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A9BD6B" w14:textId="77777777" w:rsidR="00DA6747" w:rsidRPr="00DE05E9" w:rsidRDefault="00DA6747" w:rsidP="00DA6747">
      <w:pPr>
        <w:jc w:val="center"/>
        <w:rPr>
          <w:rFonts w:ascii="Arial" w:hAnsi="Arial" w:cs="Arial"/>
          <w:b/>
          <w:sz w:val="36"/>
          <w:szCs w:val="36"/>
        </w:rPr>
      </w:pPr>
      <w:r w:rsidRPr="00DE05E9">
        <w:rPr>
          <w:rFonts w:ascii="Arial" w:hAnsi="Arial" w:cs="Arial"/>
          <w:b/>
          <w:sz w:val="36"/>
          <w:szCs w:val="36"/>
        </w:rPr>
        <w:t>MASS TECH HYBRID TELEWORK POLICY</w:t>
      </w:r>
    </w:p>
    <w:p w14:paraId="07D47BE7" w14:textId="77777777" w:rsidR="00DA6747" w:rsidRPr="0083798C" w:rsidRDefault="00DA6747" w:rsidP="00DA6747">
      <w:pPr>
        <w:jc w:val="center"/>
        <w:rPr>
          <w:b/>
          <w:sz w:val="24"/>
          <w:szCs w:val="24"/>
        </w:rPr>
      </w:pPr>
    </w:p>
    <w:p w14:paraId="7DA21213" w14:textId="77777777" w:rsidR="00210CB8" w:rsidRPr="00D434CE" w:rsidRDefault="00210CB8" w:rsidP="00210CB8">
      <w:pPr>
        <w:rPr>
          <w:rFonts w:ascii="Arial" w:hAnsi="Arial" w:cs="Arial"/>
          <w:b/>
        </w:rPr>
      </w:pPr>
      <w:r w:rsidRPr="00D434CE">
        <w:rPr>
          <w:rFonts w:ascii="Arial" w:hAnsi="Arial" w:cs="Arial"/>
          <w:b/>
        </w:rPr>
        <w:t>PURPOSE</w:t>
      </w:r>
    </w:p>
    <w:p w14:paraId="4D9C55D8" w14:textId="537887AB" w:rsidR="00884442" w:rsidRDefault="00210CB8" w:rsidP="00210CB8">
      <w:pPr>
        <w:rPr>
          <w:rFonts w:ascii="Arial" w:hAnsi="Arial" w:cs="Arial"/>
        </w:rPr>
      </w:pPr>
      <w:r w:rsidRPr="00D434CE">
        <w:rPr>
          <w:rFonts w:ascii="Arial" w:hAnsi="Arial" w:cs="Arial"/>
        </w:rPr>
        <w:t xml:space="preserve">This Policy governs the </w:t>
      </w:r>
      <w:r w:rsidR="0047504F">
        <w:rPr>
          <w:rFonts w:ascii="Arial" w:hAnsi="Arial" w:cs="Arial"/>
        </w:rPr>
        <w:t>MassTech</w:t>
      </w:r>
      <w:r w:rsidRPr="00D434CE">
        <w:rPr>
          <w:rFonts w:ascii="Arial" w:hAnsi="Arial" w:cs="Arial"/>
        </w:rPr>
        <w:t xml:space="preserve"> </w:t>
      </w:r>
      <w:r w:rsidR="002701C2">
        <w:rPr>
          <w:rFonts w:ascii="Arial" w:hAnsi="Arial" w:cs="Arial"/>
        </w:rPr>
        <w:t>H</w:t>
      </w:r>
      <w:r w:rsidR="00160097">
        <w:rPr>
          <w:rFonts w:ascii="Arial" w:hAnsi="Arial" w:cs="Arial"/>
        </w:rPr>
        <w:t xml:space="preserve">ybrid </w:t>
      </w:r>
      <w:r w:rsidR="002701C2">
        <w:rPr>
          <w:rFonts w:ascii="Arial" w:hAnsi="Arial" w:cs="Arial"/>
        </w:rPr>
        <w:t>T</w:t>
      </w:r>
      <w:r w:rsidRPr="00D434CE">
        <w:rPr>
          <w:rFonts w:ascii="Arial" w:hAnsi="Arial" w:cs="Arial"/>
        </w:rPr>
        <w:t xml:space="preserve">elework </w:t>
      </w:r>
      <w:r w:rsidR="002701C2">
        <w:rPr>
          <w:rFonts w:ascii="Arial" w:hAnsi="Arial" w:cs="Arial"/>
        </w:rPr>
        <w:t>P</w:t>
      </w:r>
      <w:r w:rsidRPr="00D434CE">
        <w:rPr>
          <w:rFonts w:ascii="Arial" w:hAnsi="Arial" w:cs="Arial"/>
        </w:rPr>
        <w:t xml:space="preserve">rogram. </w:t>
      </w:r>
      <w:r w:rsidR="00884442">
        <w:rPr>
          <w:rFonts w:ascii="Arial" w:hAnsi="Arial" w:cs="Arial"/>
        </w:rPr>
        <w:t>This P</w:t>
      </w:r>
      <w:r w:rsidR="00E9022D">
        <w:rPr>
          <w:rFonts w:ascii="Arial" w:hAnsi="Arial" w:cs="Arial"/>
        </w:rPr>
        <w:t xml:space="preserve">rogram, established in July 2021, was developed after the Governor’s COVID-19 State of Emergency was lifted.  </w:t>
      </w:r>
      <w:r w:rsidR="002701C2">
        <w:rPr>
          <w:rFonts w:ascii="Arial" w:hAnsi="Arial" w:cs="Arial"/>
        </w:rPr>
        <w:t>What living through this global pandemic has shown us with regards to working from home is that w</w:t>
      </w:r>
      <w:r w:rsidR="00E9022D" w:rsidRPr="00E9022D">
        <w:rPr>
          <w:rFonts w:ascii="Arial" w:hAnsi="Arial" w:cs="Arial"/>
        </w:rPr>
        <w:t xml:space="preserve">hile telework </w:t>
      </w:r>
      <w:r w:rsidR="002701C2">
        <w:rPr>
          <w:rFonts w:ascii="Arial" w:hAnsi="Arial" w:cs="Arial"/>
        </w:rPr>
        <w:t>was</w:t>
      </w:r>
      <w:r w:rsidR="00E9022D" w:rsidRPr="00E9022D">
        <w:rPr>
          <w:rFonts w:ascii="Arial" w:hAnsi="Arial" w:cs="Arial"/>
        </w:rPr>
        <w:t xml:space="preserve"> largely successful, some functions</w:t>
      </w:r>
      <w:r w:rsidR="002701C2">
        <w:rPr>
          <w:rFonts w:ascii="Arial" w:hAnsi="Arial" w:cs="Arial"/>
        </w:rPr>
        <w:t>—such as brainstorming sessions and</w:t>
      </w:r>
      <w:r w:rsidR="00E9022D" w:rsidRPr="00E9022D">
        <w:rPr>
          <w:rFonts w:ascii="Arial" w:hAnsi="Arial" w:cs="Arial"/>
        </w:rPr>
        <w:t xml:space="preserve"> new employee onboarding—are best accomplished in person. Resuming in-person interactions is also expected to facilitate team-building activities, strengthen relationships with colleagues, and contribute to employee wellbeing. Moving to a hybrid work model will allow </w:t>
      </w:r>
      <w:r w:rsidR="002701C2">
        <w:rPr>
          <w:rFonts w:ascii="Arial" w:hAnsi="Arial" w:cs="Arial"/>
        </w:rPr>
        <w:t>us</w:t>
      </w:r>
      <w:r w:rsidR="00E9022D" w:rsidRPr="00E9022D">
        <w:rPr>
          <w:rFonts w:ascii="Arial" w:hAnsi="Arial" w:cs="Arial"/>
        </w:rPr>
        <w:t xml:space="preserve"> to maintain the positive aspects of telework while reincorporating these and other valuable in-office activities.</w:t>
      </w:r>
      <w:r w:rsidR="00E9022D" w:rsidRPr="00D434CE">
        <w:rPr>
          <w:rFonts w:ascii="Arial" w:hAnsi="Arial" w:cs="Arial"/>
        </w:rPr>
        <w:t xml:space="preserve"> </w:t>
      </w:r>
    </w:p>
    <w:p w14:paraId="01960B86" w14:textId="77777777" w:rsidR="00884442" w:rsidRDefault="00884442" w:rsidP="00210CB8">
      <w:pPr>
        <w:rPr>
          <w:rFonts w:ascii="Arial" w:hAnsi="Arial" w:cs="Arial"/>
        </w:rPr>
      </w:pPr>
      <w:r>
        <w:rPr>
          <w:rFonts w:ascii="Arial" w:hAnsi="Arial" w:cs="Arial"/>
        </w:rPr>
        <w:t xml:space="preserve">The Goals of this Program are to increase Collaboration, and provide Flexibility and Certainty regarding employees’ schedules. </w:t>
      </w:r>
    </w:p>
    <w:p w14:paraId="7444D52A" w14:textId="701D789E" w:rsidR="00210CB8" w:rsidRPr="00D434CE" w:rsidRDefault="00884442" w:rsidP="00210CB8">
      <w:pPr>
        <w:rPr>
          <w:rFonts w:ascii="Arial" w:hAnsi="Arial" w:cs="Arial"/>
        </w:rPr>
      </w:pPr>
      <w:r>
        <w:rPr>
          <w:rFonts w:ascii="Arial" w:hAnsi="Arial" w:cs="Arial"/>
        </w:rPr>
        <w:t>This Policy</w:t>
      </w:r>
      <w:r w:rsidRPr="00D434CE">
        <w:rPr>
          <w:rFonts w:ascii="Arial" w:hAnsi="Arial" w:cs="Arial"/>
        </w:rPr>
        <w:t xml:space="preserve"> </w:t>
      </w:r>
      <w:r w:rsidR="00210CB8" w:rsidRPr="00D434CE">
        <w:rPr>
          <w:rFonts w:ascii="Arial" w:hAnsi="Arial" w:cs="Arial"/>
        </w:rPr>
        <w:t xml:space="preserve">sets forth the terms and conditions under which eligible </w:t>
      </w:r>
      <w:r w:rsidR="0047504F">
        <w:rPr>
          <w:rFonts w:ascii="Arial" w:hAnsi="Arial" w:cs="Arial"/>
        </w:rPr>
        <w:t>MassTech</w:t>
      </w:r>
      <w:r w:rsidR="00210CB8" w:rsidRPr="00D434CE">
        <w:rPr>
          <w:rFonts w:ascii="Arial" w:hAnsi="Arial" w:cs="Arial"/>
        </w:rPr>
        <w:t xml:space="preserve"> staff may perform their job duties by telecommuting, i.e</w:t>
      </w:r>
      <w:r w:rsidR="00DA6747" w:rsidRPr="00D434CE">
        <w:rPr>
          <w:rFonts w:ascii="Arial" w:hAnsi="Arial" w:cs="Arial"/>
        </w:rPr>
        <w:t>.,</w:t>
      </w:r>
      <w:r w:rsidR="00210CB8" w:rsidRPr="00D434CE">
        <w:rPr>
          <w:rFonts w:ascii="Arial" w:hAnsi="Arial" w:cs="Arial"/>
        </w:rPr>
        <w:t xml:space="preserve"> working at a location outside the </w:t>
      </w:r>
      <w:r w:rsidR="0047504F">
        <w:rPr>
          <w:rFonts w:ascii="Arial" w:hAnsi="Arial" w:cs="Arial"/>
        </w:rPr>
        <w:t>MassTech</w:t>
      </w:r>
      <w:r w:rsidR="00210CB8" w:rsidRPr="00D434CE">
        <w:rPr>
          <w:rFonts w:ascii="Arial" w:hAnsi="Arial" w:cs="Arial"/>
        </w:rPr>
        <w:t xml:space="preserve"> office.</w:t>
      </w:r>
    </w:p>
    <w:p w14:paraId="0FB2A306" w14:textId="35A93C29" w:rsidR="00210CB8" w:rsidRPr="00D434CE" w:rsidRDefault="00307449" w:rsidP="00210CB8">
      <w:pPr>
        <w:rPr>
          <w:rFonts w:ascii="Arial" w:hAnsi="Arial" w:cs="Arial"/>
          <w:b/>
        </w:rPr>
      </w:pPr>
      <w:r>
        <w:rPr>
          <w:rFonts w:ascii="Arial" w:hAnsi="Arial" w:cs="Arial"/>
          <w:b/>
        </w:rPr>
        <w:t>GENERAL PRINCIPLES</w:t>
      </w:r>
    </w:p>
    <w:p w14:paraId="47908141" w14:textId="77777777" w:rsidR="00210CB8" w:rsidRPr="00D434CE" w:rsidRDefault="00210CB8" w:rsidP="00210CB8">
      <w:pPr>
        <w:rPr>
          <w:rFonts w:ascii="Arial" w:hAnsi="Arial" w:cs="Arial"/>
        </w:rPr>
      </w:pPr>
      <w:r w:rsidRPr="00D434CE">
        <w:rPr>
          <w:rFonts w:ascii="Arial" w:hAnsi="Arial" w:cs="Arial"/>
        </w:rPr>
        <w:t>Teleworking is a privilege, not a right.</w:t>
      </w:r>
    </w:p>
    <w:p w14:paraId="0DBB6D6A" w14:textId="195FA670" w:rsidR="00210CB8" w:rsidRPr="00D434CE" w:rsidRDefault="00307449" w:rsidP="00210CB8">
      <w:pPr>
        <w:rPr>
          <w:rFonts w:ascii="Arial" w:hAnsi="Arial" w:cs="Arial"/>
        </w:rPr>
      </w:pPr>
      <w:r>
        <w:rPr>
          <w:rFonts w:ascii="Arial" w:hAnsi="Arial" w:cs="Arial"/>
        </w:rPr>
        <w:t>MassTech’s</w:t>
      </w:r>
      <w:r w:rsidR="00210CB8" w:rsidRPr="00D434CE">
        <w:rPr>
          <w:rFonts w:ascii="Arial" w:hAnsi="Arial" w:cs="Arial"/>
        </w:rPr>
        <w:t xml:space="preserve"> mission and business needs supersede a staff member's individual </w:t>
      </w:r>
      <w:r w:rsidR="00160097">
        <w:rPr>
          <w:rFonts w:ascii="Arial" w:hAnsi="Arial" w:cs="Arial"/>
        </w:rPr>
        <w:t>hybrid telecommute</w:t>
      </w:r>
      <w:r w:rsidR="00210CB8" w:rsidRPr="00D434CE">
        <w:rPr>
          <w:rFonts w:ascii="Arial" w:hAnsi="Arial" w:cs="Arial"/>
        </w:rPr>
        <w:t xml:space="preserve"> arrangement. Accordingly, a manager or supervisor may rescind or revise a staff member's teleworking privileges at any time to meet business needs, and the Executive Director may eliminate the </w:t>
      </w:r>
      <w:r w:rsidR="0047504F">
        <w:rPr>
          <w:rFonts w:ascii="Arial" w:hAnsi="Arial" w:cs="Arial"/>
        </w:rPr>
        <w:t>MassTech</w:t>
      </w:r>
      <w:r w:rsidR="00210CB8" w:rsidRPr="00D434CE">
        <w:rPr>
          <w:rFonts w:ascii="Arial" w:hAnsi="Arial" w:cs="Arial"/>
        </w:rPr>
        <w:t xml:space="preserve"> </w:t>
      </w:r>
      <w:r w:rsidR="00160097">
        <w:rPr>
          <w:rFonts w:ascii="Arial" w:hAnsi="Arial" w:cs="Arial"/>
        </w:rPr>
        <w:t>hybrid telecommute work p</w:t>
      </w:r>
      <w:r w:rsidR="00210CB8" w:rsidRPr="00D434CE">
        <w:rPr>
          <w:rFonts w:ascii="Arial" w:hAnsi="Arial" w:cs="Arial"/>
        </w:rPr>
        <w:t>rogram at any time to meet agency business needs.</w:t>
      </w:r>
    </w:p>
    <w:p w14:paraId="6A6123F8" w14:textId="318C852D" w:rsidR="00210CB8" w:rsidRPr="00D434CE" w:rsidRDefault="00210CB8" w:rsidP="00210CB8">
      <w:pPr>
        <w:rPr>
          <w:rFonts w:ascii="Arial" w:hAnsi="Arial" w:cs="Arial"/>
        </w:rPr>
      </w:pPr>
      <w:r w:rsidRPr="00D434CE">
        <w:rPr>
          <w:rFonts w:ascii="Arial" w:hAnsi="Arial" w:cs="Arial"/>
        </w:rPr>
        <w:t xml:space="preserve">All state and federal laws, regulations, and policies apply to telework in the same way as to work on-site at the </w:t>
      </w:r>
      <w:r w:rsidR="0047504F">
        <w:rPr>
          <w:rFonts w:ascii="Arial" w:hAnsi="Arial" w:cs="Arial"/>
        </w:rPr>
        <w:t>MassTech</w:t>
      </w:r>
      <w:r w:rsidRPr="00D434CE">
        <w:rPr>
          <w:rFonts w:ascii="Arial" w:hAnsi="Arial" w:cs="Arial"/>
        </w:rPr>
        <w:t xml:space="preserve"> office location.</w:t>
      </w:r>
    </w:p>
    <w:p w14:paraId="2BADBE3B" w14:textId="76DDD900" w:rsidR="00210CB8" w:rsidRPr="00D434CE" w:rsidRDefault="00210CB8" w:rsidP="00210CB8">
      <w:pPr>
        <w:rPr>
          <w:rFonts w:ascii="Arial" w:hAnsi="Arial" w:cs="Arial"/>
        </w:rPr>
      </w:pPr>
      <w:r w:rsidRPr="00D434CE">
        <w:rPr>
          <w:rFonts w:ascii="Arial" w:hAnsi="Arial" w:cs="Arial"/>
        </w:rPr>
        <w:t xml:space="preserve">No term or condition of employment, including, but not limited to, position, grade, salary, or benefits, may change due to a staff member's participation in the </w:t>
      </w:r>
      <w:r w:rsidR="0047504F">
        <w:rPr>
          <w:rFonts w:ascii="Arial" w:hAnsi="Arial" w:cs="Arial"/>
        </w:rPr>
        <w:t>MassTech</w:t>
      </w:r>
      <w:r w:rsidRPr="00D434CE">
        <w:rPr>
          <w:rFonts w:ascii="Arial" w:hAnsi="Arial" w:cs="Arial"/>
        </w:rPr>
        <w:t xml:space="preserve"> </w:t>
      </w:r>
      <w:r w:rsidR="00160097">
        <w:rPr>
          <w:rFonts w:ascii="Arial" w:hAnsi="Arial" w:cs="Arial"/>
        </w:rPr>
        <w:t>hybrid t</w:t>
      </w:r>
      <w:r w:rsidRPr="00D434CE">
        <w:rPr>
          <w:rFonts w:ascii="Arial" w:hAnsi="Arial" w:cs="Arial"/>
        </w:rPr>
        <w:t xml:space="preserve">elework </w:t>
      </w:r>
      <w:r w:rsidR="00160097">
        <w:rPr>
          <w:rFonts w:ascii="Arial" w:hAnsi="Arial" w:cs="Arial"/>
        </w:rPr>
        <w:t>p</w:t>
      </w:r>
      <w:r w:rsidRPr="00D434CE">
        <w:rPr>
          <w:rFonts w:ascii="Arial" w:hAnsi="Arial" w:cs="Arial"/>
        </w:rPr>
        <w:t>rogram.</w:t>
      </w:r>
    </w:p>
    <w:p w14:paraId="4367AECE" w14:textId="7793DC58" w:rsidR="00210CB8" w:rsidRPr="00D434CE" w:rsidRDefault="00210CB8" w:rsidP="00210CB8">
      <w:pPr>
        <w:rPr>
          <w:rFonts w:ascii="Arial" w:hAnsi="Arial" w:cs="Arial"/>
        </w:rPr>
      </w:pPr>
      <w:r w:rsidRPr="00D434CE">
        <w:rPr>
          <w:rFonts w:ascii="Arial" w:hAnsi="Arial" w:cs="Arial"/>
        </w:rPr>
        <w:t>A staff member may not use teleworking as a substitute for child or adult care.</w:t>
      </w:r>
      <w:r w:rsidR="00634663">
        <w:rPr>
          <w:rFonts w:ascii="Arial" w:hAnsi="Arial" w:cs="Arial"/>
        </w:rPr>
        <w:t xml:space="preserve">  </w:t>
      </w:r>
      <w:r w:rsidR="00634663" w:rsidRPr="00634663">
        <w:rPr>
          <w:rFonts w:ascii="Arial" w:hAnsi="Arial" w:cs="Arial"/>
        </w:rPr>
        <w:t>Appropriate earned time</w:t>
      </w:r>
      <w:r w:rsidR="00634663">
        <w:rPr>
          <w:rFonts w:ascii="Arial" w:hAnsi="Arial" w:cs="Arial"/>
        </w:rPr>
        <w:t xml:space="preserve"> must be taken if an employee performs</w:t>
      </w:r>
      <w:r w:rsidR="00634663" w:rsidRPr="00634663">
        <w:rPr>
          <w:rFonts w:ascii="Arial" w:hAnsi="Arial" w:cs="Arial"/>
        </w:rPr>
        <w:t xml:space="preserve"> caregiving responsibilities or other personal obligations during work hours, consistent with MassTech’s policies regarding earned time</w:t>
      </w:r>
      <w:r w:rsidR="00634663">
        <w:rPr>
          <w:rFonts w:ascii="Arial" w:hAnsi="Arial" w:cs="Arial"/>
        </w:rPr>
        <w:t>.</w:t>
      </w:r>
    </w:p>
    <w:p w14:paraId="7BA9F8B6" w14:textId="77777777" w:rsidR="00210CB8" w:rsidRPr="00D434CE" w:rsidRDefault="00BE2E1F" w:rsidP="00210CB8">
      <w:pPr>
        <w:rPr>
          <w:rFonts w:ascii="Arial" w:hAnsi="Arial" w:cs="Arial"/>
          <w:b/>
        </w:rPr>
      </w:pPr>
      <w:r w:rsidRPr="00D434CE">
        <w:rPr>
          <w:rFonts w:ascii="Arial" w:hAnsi="Arial" w:cs="Arial"/>
          <w:b/>
        </w:rPr>
        <w:t>ELIG</w:t>
      </w:r>
      <w:r w:rsidR="00C35D68">
        <w:rPr>
          <w:rFonts w:ascii="Arial" w:hAnsi="Arial" w:cs="Arial"/>
          <w:b/>
        </w:rPr>
        <w:t>I</w:t>
      </w:r>
      <w:r w:rsidRPr="00D434CE">
        <w:rPr>
          <w:rFonts w:ascii="Arial" w:hAnsi="Arial" w:cs="Arial"/>
          <w:b/>
        </w:rPr>
        <w:t>BLE STAFF</w:t>
      </w:r>
    </w:p>
    <w:p w14:paraId="5DBCD957" w14:textId="59B65095" w:rsidR="00257229" w:rsidRPr="00257229" w:rsidRDefault="00257229" w:rsidP="00257229">
      <w:pPr>
        <w:rPr>
          <w:rFonts w:ascii="Arial" w:hAnsi="Arial" w:cs="Arial"/>
        </w:rPr>
      </w:pPr>
      <w:r w:rsidRPr="00257229">
        <w:rPr>
          <w:rFonts w:ascii="Arial" w:hAnsi="Arial" w:cs="Arial"/>
        </w:rPr>
        <w:t xml:space="preserve">In order to be eligible for telecommuting, a </w:t>
      </w:r>
      <w:r w:rsidR="0047504F">
        <w:rPr>
          <w:rFonts w:ascii="Arial" w:hAnsi="Arial" w:cs="Arial"/>
        </w:rPr>
        <w:t>MassTech</w:t>
      </w:r>
      <w:r w:rsidRPr="00257229">
        <w:rPr>
          <w:rFonts w:ascii="Arial" w:hAnsi="Arial" w:cs="Arial"/>
        </w:rPr>
        <w:t xml:space="preserve"> staff member must:</w:t>
      </w:r>
    </w:p>
    <w:p w14:paraId="30EABBE4" w14:textId="58C4FDD6" w:rsidR="00257229" w:rsidRPr="00257229" w:rsidRDefault="00257229" w:rsidP="00257229">
      <w:pPr>
        <w:pStyle w:val="ListParagraph"/>
        <w:numPr>
          <w:ilvl w:val="0"/>
          <w:numId w:val="3"/>
        </w:numPr>
        <w:rPr>
          <w:rFonts w:ascii="Arial" w:hAnsi="Arial" w:cs="Arial"/>
        </w:rPr>
      </w:pPr>
      <w:r w:rsidRPr="00257229">
        <w:rPr>
          <w:rFonts w:ascii="Arial" w:hAnsi="Arial" w:cs="Arial"/>
        </w:rPr>
        <w:t>Be employed as a full time or part time employee working a minimum of 20 hours a week (but not</w:t>
      </w:r>
      <w:r>
        <w:rPr>
          <w:rFonts w:ascii="Arial" w:hAnsi="Arial" w:cs="Arial"/>
        </w:rPr>
        <w:t xml:space="preserve"> an</w:t>
      </w:r>
      <w:r w:rsidRPr="00257229">
        <w:rPr>
          <w:rFonts w:ascii="Arial" w:hAnsi="Arial" w:cs="Arial"/>
        </w:rPr>
        <w:t xml:space="preserve"> intern, volunteer, or other, non-contract staff member);</w:t>
      </w:r>
      <w:r>
        <w:rPr>
          <w:rFonts w:ascii="Arial" w:hAnsi="Arial" w:cs="Arial"/>
        </w:rPr>
        <w:t xml:space="preserve"> and</w:t>
      </w:r>
    </w:p>
    <w:p w14:paraId="73719C97" w14:textId="0580D7F4" w:rsidR="00257229" w:rsidRPr="00257229" w:rsidRDefault="00257229" w:rsidP="00257229">
      <w:pPr>
        <w:pStyle w:val="ListParagraph"/>
        <w:numPr>
          <w:ilvl w:val="0"/>
          <w:numId w:val="3"/>
        </w:numPr>
        <w:rPr>
          <w:rFonts w:ascii="Arial" w:hAnsi="Arial" w:cs="Arial"/>
        </w:rPr>
      </w:pPr>
      <w:r w:rsidRPr="00257229">
        <w:rPr>
          <w:rFonts w:ascii="Arial" w:hAnsi="Arial" w:cs="Arial"/>
        </w:rPr>
        <w:t>Be in a pay status</w:t>
      </w:r>
      <w:r>
        <w:rPr>
          <w:rFonts w:ascii="Arial" w:hAnsi="Arial" w:cs="Arial"/>
        </w:rPr>
        <w:t>.</w:t>
      </w:r>
    </w:p>
    <w:p w14:paraId="68914291" w14:textId="77777777" w:rsidR="00257229" w:rsidRDefault="00257229" w:rsidP="00210CB8">
      <w:pPr>
        <w:rPr>
          <w:rFonts w:ascii="Arial" w:hAnsi="Arial" w:cs="Arial"/>
        </w:rPr>
      </w:pPr>
    </w:p>
    <w:p w14:paraId="51688061" w14:textId="77777777" w:rsidR="00210CB8" w:rsidRPr="00D434CE" w:rsidRDefault="00490F47" w:rsidP="00210CB8">
      <w:pPr>
        <w:rPr>
          <w:rFonts w:ascii="Arial" w:hAnsi="Arial" w:cs="Arial"/>
          <w:b/>
        </w:rPr>
      </w:pPr>
      <w:r w:rsidRPr="00D434CE">
        <w:rPr>
          <w:rFonts w:ascii="Arial" w:hAnsi="Arial" w:cs="Arial"/>
          <w:b/>
        </w:rPr>
        <w:lastRenderedPageBreak/>
        <w:t>SCHEDULE AND TIME REPORTING</w:t>
      </w:r>
    </w:p>
    <w:p w14:paraId="3111FCA1" w14:textId="77777777" w:rsidR="00210CB8" w:rsidRDefault="00210CB8" w:rsidP="00210CB8">
      <w:pPr>
        <w:rPr>
          <w:rFonts w:ascii="Arial" w:hAnsi="Arial" w:cs="Arial"/>
        </w:rPr>
      </w:pPr>
      <w:r w:rsidRPr="00D434CE">
        <w:rPr>
          <w:rFonts w:ascii="Arial" w:hAnsi="Arial" w:cs="Arial"/>
        </w:rPr>
        <w:t xml:space="preserve">Telework must be based on a pre-arranged schedule stated in the staff member's </w:t>
      </w:r>
      <w:r w:rsidR="00160097">
        <w:rPr>
          <w:rFonts w:ascii="Arial" w:hAnsi="Arial" w:cs="Arial"/>
        </w:rPr>
        <w:t>hybrid te</w:t>
      </w:r>
      <w:r w:rsidRPr="00D434CE">
        <w:rPr>
          <w:rFonts w:ascii="Arial" w:hAnsi="Arial" w:cs="Arial"/>
        </w:rPr>
        <w:t>lework</w:t>
      </w:r>
      <w:r w:rsidR="00490F47" w:rsidRPr="00D434CE">
        <w:rPr>
          <w:rFonts w:ascii="Arial" w:hAnsi="Arial" w:cs="Arial"/>
        </w:rPr>
        <w:t xml:space="preserve"> </w:t>
      </w:r>
      <w:r w:rsidR="00160097">
        <w:rPr>
          <w:rFonts w:ascii="Arial" w:hAnsi="Arial" w:cs="Arial"/>
        </w:rPr>
        <w:t>a</w:t>
      </w:r>
      <w:r w:rsidRPr="00D434CE">
        <w:rPr>
          <w:rFonts w:ascii="Arial" w:hAnsi="Arial" w:cs="Arial"/>
        </w:rPr>
        <w:t>greement</w:t>
      </w:r>
      <w:r w:rsidR="00634663">
        <w:rPr>
          <w:rFonts w:ascii="Arial" w:hAnsi="Arial" w:cs="Arial"/>
        </w:rPr>
        <w:t>.</w:t>
      </w:r>
      <w:r w:rsidRPr="00D434CE">
        <w:rPr>
          <w:rFonts w:ascii="Arial" w:hAnsi="Arial" w:cs="Arial"/>
        </w:rPr>
        <w:t xml:space="preserve"> </w:t>
      </w:r>
    </w:p>
    <w:p w14:paraId="1A157BD7" w14:textId="7DAB0CE1" w:rsidR="00160097" w:rsidRDefault="00160097" w:rsidP="00160097">
      <w:pPr>
        <w:rPr>
          <w:rFonts w:ascii="Arial" w:hAnsi="Arial" w:cs="Arial"/>
        </w:rPr>
      </w:pPr>
      <w:r w:rsidRPr="00D434CE">
        <w:rPr>
          <w:rFonts w:ascii="Arial" w:hAnsi="Arial" w:cs="Arial"/>
        </w:rPr>
        <w:t>A staff member's regular hourly schedule applies to work on telework days.</w:t>
      </w:r>
      <w:r>
        <w:rPr>
          <w:rFonts w:ascii="Arial" w:hAnsi="Arial" w:cs="Arial"/>
        </w:rPr>
        <w:t xml:space="preserve"> The </w:t>
      </w:r>
      <w:r w:rsidR="002F3B32">
        <w:rPr>
          <w:rFonts w:ascii="Arial" w:hAnsi="Arial" w:cs="Arial"/>
        </w:rPr>
        <w:t>MassTech</w:t>
      </w:r>
      <w:r>
        <w:rPr>
          <w:rFonts w:ascii="Arial" w:hAnsi="Arial" w:cs="Arial"/>
        </w:rPr>
        <w:t xml:space="preserve"> work </w:t>
      </w:r>
      <w:r w:rsidR="00650654">
        <w:rPr>
          <w:rFonts w:ascii="Arial" w:hAnsi="Arial" w:cs="Arial"/>
        </w:rPr>
        <w:t>week is</w:t>
      </w:r>
      <w:r>
        <w:rPr>
          <w:rFonts w:ascii="Arial" w:hAnsi="Arial" w:cs="Arial"/>
        </w:rPr>
        <w:t xml:space="preserve"> defined as Monday- Friday </w:t>
      </w:r>
      <w:r w:rsidR="00650654">
        <w:rPr>
          <w:rFonts w:ascii="Arial" w:hAnsi="Arial" w:cs="Arial"/>
        </w:rPr>
        <w:t xml:space="preserve">between the hours of </w:t>
      </w:r>
      <w:r>
        <w:rPr>
          <w:rFonts w:ascii="Arial" w:hAnsi="Arial" w:cs="Arial"/>
        </w:rPr>
        <w:t>8</w:t>
      </w:r>
      <w:r w:rsidR="002F3B32">
        <w:rPr>
          <w:rFonts w:ascii="Arial" w:hAnsi="Arial" w:cs="Arial"/>
        </w:rPr>
        <w:t xml:space="preserve"> </w:t>
      </w:r>
      <w:r>
        <w:rPr>
          <w:rFonts w:ascii="Arial" w:hAnsi="Arial" w:cs="Arial"/>
        </w:rPr>
        <w:t>a</w:t>
      </w:r>
      <w:r w:rsidR="002F3B32">
        <w:rPr>
          <w:rFonts w:ascii="Arial" w:hAnsi="Arial" w:cs="Arial"/>
        </w:rPr>
        <w:t>.</w:t>
      </w:r>
      <w:r>
        <w:rPr>
          <w:rFonts w:ascii="Arial" w:hAnsi="Arial" w:cs="Arial"/>
        </w:rPr>
        <w:t>m</w:t>
      </w:r>
      <w:r w:rsidR="002F3B32">
        <w:rPr>
          <w:rFonts w:ascii="Arial" w:hAnsi="Arial" w:cs="Arial"/>
        </w:rPr>
        <w:t xml:space="preserve">. – </w:t>
      </w:r>
      <w:r>
        <w:rPr>
          <w:rFonts w:ascii="Arial" w:hAnsi="Arial" w:cs="Arial"/>
        </w:rPr>
        <w:t>6</w:t>
      </w:r>
      <w:r w:rsidR="002F3B32">
        <w:rPr>
          <w:rFonts w:ascii="Arial" w:hAnsi="Arial" w:cs="Arial"/>
        </w:rPr>
        <w:t xml:space="preserve"> </w:t>
      </w:r>
      <w:r>
        <w:rPr>
          <w:rFonts w:ascii="Arial" w:hAnsi="Arial" w:cs="Arial"/>
        </w:rPr>
        <w:t>p</w:t>
      </w:r>
      <w:r w:rsidR="002F3B32">
        <w:rPr>
          <w:rFonts w:ascii="Arial" w:hAnsi="Arial" w:cs="Arial"/>
        </w:rPr>
        <w:t>.</w:t>
      </w:r>
      <w:r>
        <w:rPr>
          <w:rFonts w:ascii="Arial" w:hAnsi="Arial" w:cs="Arial"/>
        </w:rPr>
        <w:t>m.</w:t>
      </w:r>
    </w:p>
    <w:p w14:paraId="453CA84B" w14:textId="77777777" w:rsidR="00210CB8" w:rsidRDefault="00210CB8" w:rsidP="00210CB8">
      <w:pPr>
        <w:rPr>
          <w:rFonts w:ascii="Arial" w:hAnsi="Arial" w:cs="Arial"/>
        </w:rPr>
      </w:pPr>
      <w:r w:rsidRPr="00D434CE">
        <w:rPr>
          <w:rFonts w:ascii="Arial" w:hAnsi="Arial" w:cs="Arial"/>
        </w:rPr>
        <w:t>Staff teleworking schedules may vary according to job duties, specific project</w:t>
      </w:r>
      <w:r w:rsidR="00D434CE">
        <w:rPr>
          <w:rFonts w:ascii="Arial" w:hAnsi="Arial" w:cs="Arial"/>
        </w:rPr>
        <w:t>s</w:t>
      </w:r>
      <w:r w:rsidRPr="00D434CE">
        <w:rPr>
          <w:rFonts w:ascii="Arial" w:hAnsi="Arial" w:cs="Arial"/>
        </w:rPr>
        <w:t>,</w:t>
      </w:r>
      <w:r w:rsidR="00490F47" w:rsidRPr="00D434CE">
        <w:rPr>
          <w:rFonts w:ascii="Arial" w:hAnsi="Arial" w:cs="Arial"/>
        </w:rPr>
        <w:t xml:space="preserve"> </w:t>
      </w:r>
      <w:r w:rsidRPr="00D434CE">
        <w:rPr>
          <w:rFonts w:ascii="Arial" w:hAnsi="Arial" w:cs="Arial"/>
        </w:rPr>
        <w:t xml:space="preserve">requirements for communications with </w:t>
      </w:r>
      <w:r w:rsidR="00D434CE">
        <w:rPr>
          <w:rFonts w:ascii="Arial" w:hAnsi="Arial" w:cs="Arial"/>
        </w:rPr>
        <w:t>outside constituents</w:t>
      </w:r>
      <w:r w:rsidRPr="00D434CE">
        <w:rPr>
          <w:rFonts w:ascii="Arial" w:hAnsi="Arial" w:cs="Arial"/>
        </w:rPr>
        <w:t>, and scheduled events.</w:t>
      </w:r>
    </w:p>
    <w:p w14:paraId="43112022" w14:textId="77777777" w:rsidR="00650654" w:rsidRPr="00D434CE" w:rsidRDefault="00650654" w:rsidP="00650654">
      <w:pPr>
        <w:rPr>
          <w:rFonts w:ascii="Arial" w:hAnsi="Arial" w:cs="Arial"/>
        </w:rPr>
      </w:pPr>
      <w:r w:rsidRPr="00D434CE">
        <w:rPr>
          <w:rFonts w:ascii="Arial" w:hAnsi="Arial" w:cs="Arial"/>
        </w:rPr>
        <w:t>Employee compensation and benefits, including vacation, sick leave, and other forms of leave shall not be affected by the telework arrangement.</w:t>
      </w:r>
    </w:p>
    <w:p w14:paraId="030A9EDC" w14:textId="77777777" w:rsidR="00650654" w:rsidRDefault="00650654" w:rsidP="00210CB8">
      <w:pPr>
        <w:rPr>
          <w:rFonts w:ascii="Arial" w:hAnsi="Arial" w:cs="Arial"/>
        </w:rPr>
      </w:pPr>
      <w:r>
        <w:rPr>
          <w:rFonts w:ascii="Arial" w:hAnsi="Arial" w:cs="Arial"/>
        </w:rPr>
        <w:t>An employee may not work a condensed work schedule, for example working four, ten hour days and compensating themselves a day off in that week.</w:t>
      </w:r>
    </w:p>
    <w:p w14:paraId="497CFD9E" w14:textId="5AC02D23" w:rsidR="00650654" w:rsidRPr="00D434CE" w:rsidRDefault="00650654" w:rsidP="00650654">
      <w:pPr>
        <w:rPr>
          <w:rFonts w:ascii="Arial" w:hAnsi="Arial" w:cs="Arial"/>
        </w:rPr>
      </w:pPr>
      <w:r w:rsidRPr="00D434CE">
        <w:rPr>
          <w:rFonts w:ascii="Arial" w:hAnsi="Arial" w:cs="Arial"/>
        </w:rPr>
        <w:t xml:space="preserve">A staff member who does not telework on </w:t>
      </w:r>
      <w:r w:rsidR="002F3B32">
        <w:rPr>
          <w:rFonts w:ascii="Arial" w:hAnsi="Arial" w:cs="Arial"/>
        </w:rPr>
        <w:t>their</w:t>
      </w:r>
      <w:r w:rsidRPr="00D434CE">
        <w:rPr>
          <w:rFonts w:ascii="Arial" w:hAnsi="Arial" w:cs="Arial"/>
        </w:rPr>
        <w:t xml:space="preserve"> scheduled telework day(s)</w:t>
      </w:r>
      <w:r w:rsidR="002F3B32">
        <w:rPr>
          <w:rFonts w:ascii="Arial" w:hAnsi="Arial" w:cs="Arial"/>
        </w:rPr>
        <w:t xml:space="preserve">, for any reason </w:t>
      </w:r>
      <w:proofErr w:type="gramStart"/>
      <w:r w:rsidR="002F3B32">
        <w:rPr>
          <w:rFonts w:ascii="Arial" w:hAnsi="Arial" w:cs="Arial"/>
        </w:rPr>
        <w:t>including</w:t>
      </w:r>
      <w:proofErr w:type="gramEnd"/>
      <w:r w:rsidR="002F3B32">
        <w:rPr>
          <w:rFonts w:ascii="Arial" w:hAnsi="Arial" w:cs="Arial"/>
        </w:rPr>
        <w:t>, but not limited to, their manager requiring in-person attendance at a MassTech office or work-related event off site,</w:t>
      </w:r>
      <w:r w:rsidR="002F3B32" w:rsidRPr="00D434CE">
        <w:rPr>
          <w:rFonts w:ascii="Arial" w:hAnsi="Arial" w:cs="Arial"/>
        </w:rPr>
        <w:t xml:space="preserve"> </w:t>
      </w:r>
      <w:r w:rsidRPr="00D434CE">
        <w:rPr>
          <w:rFonts w:ascii="Arial" w:hAnsi="Arial" w:cs="Arial"/>
        </w:rPr>
        <w:t>may not carry the missed telework day(s) to a successive week or receive complimentary time or any other form of credit or compensation for the missed telework day(s).</w:t>
      </w:r>
      <w:r w:rsidR="00225393">
        <w:rPr>
          <w:rFonts w:ascii="Arial" w:hAnsi="Arial" w:cs="Arial"/>
        </w:rPr>
        <w:t xml:space="preserve">  </w:t>
      </w:r>
      <w:r w:rsidR="00B91FA2">
        <w:rPr>
          <w:rFonts w:ascii="Arial" w:hAnsi="Arial" w:cs="Arial"/>
        </w:rPr>
        <w:t>The employee’s</w:t>
      </w:r>
      <w:r w:rsidR="00225393" w:rsidRPr="00225393">
        <w:rPr>
          <w:rFonts w:ascii="Arial" w:hAnsi="Arial" w:cs="Arial"/>
        </w:rPr>
        <w:t xml:space="preserve"> manager may choose to allow the employee to switch telework days during that week, at the manager’s discretion.</w:t>
      </w:r>
    </w:p>
    <w:p w14:paraId="5B1A69DF" w14:textId="59D8DA0F" w:rsidR="00210CB8" w:rsidRDefault="00210CB8" w:rsidP="00210CB8">
      <w:pPr>
        <w:rPr>
          <w:rFonts w:ascii="Arial" w:hAnsi="Arial" w:cs="Arial"/>
        </w:rPr>
      </w:pPr>
      <w:r w:rsidRPr="00D434CE">
        <w:rPr>
          <w:rFonts w:ascii="Arial" w:hAnsi="Arial" w:cs="Arial"/>
        </w:rPr>
        <w:t>A staff member's manager may approve ad hoc teleworking on an occasional basis to meet</w:t>
      </w:r>
      <w:r w:rsidR="00490F47" w:rsidRPr="00D434CE">
        <w:rPr>
          <w:rFonts w:ascii="Arial" w:hAnsi="Arial" w:cs="Arial"/>
        </w:rPr>
        <w:t xml:space="preserve"> </w:t>
      </w:r>
      <w:r w:rsidRPr="00D434CE">
        <w:rPr>
          <w:rFonts w:ascii="Arial" w:hAnsi="Arial" w:cs="Arial"/>
        </w:rPr>
        <w:t>reasonable unusual needs of the staff member.</w:t>
      </w:r>
    </w:p>
    <w:p w14:paraId="206FC257" w14:textId="4C89576B" w:rsidR="00F42FFE" w:rsidRDefault="00F42FFE" w:rsidP="00D434CE">
      <w:pPr>
        <w:rPr>
          <w:rFonts w:ascii="Arial" w:hAnsi="Arial" w:cs="Arial"/>
        </w:rPr>
      </w:pPr>
      <w:r>
        <w:rPr>
          <w:rFonts w:ascii="Arial" w:hAnsi="Arial" w:cs="Arial"/>
        </w:rPr>
        <w:t>Consistent with our earned time policies, e</w:t>
      </w:r>
      <w:r w:rsidR="00D434CE" w:rsidRPr="00D434CE">
        <w:rPr>
          <w:rFonts w:ascii="Arial" w:hAnsi="Arial" w:cs="Arial"/>
        </w:rPr>
        <w:t>mployee</w:t>
      </w:r>
      <w:r>
        <w:rPr>
          <w:rFonts w:ascii="Arial" w:hAnsi="Arial" w:cs="Arial"/>
        </w:rPr>
        <w:t>s</w:t>
      </w:r>
      <w:r w:rsidR="00D434CE" w:rsidRPr="00D434CE">
        <w:rPr>
          <w:rFonts w:ascii="Arial" w:hAnsi="Arial" w:cs="Arial"/>
        </w:rPr>
        <w:t xml:space="preserve"> </w:t>
      </w:r>
      <w:r>
        <w:rPr>
          <w:rFonts w:ascii="Arial" w:hAnsi="Arial" w:cs="Arial"/>
        </w:rPr>
        <w:t>must</w:t>
      </w:r>
      <w:r w:rsidRPr="00D434CE">
        <w:rPr>
          <w:rFonts w:ascii="Arial" w:hAnsi="Arial" w:cs="Arial"/>
        </w:rPr>
        <w:t xml:space="preserve"> </w:t>
      </w:r>
      <w:r w:rsidR="00D434CE" w:rsidRPr="00D434CE">
        <w:rPr>
          <w:rFonts w:ascii="Arial" w:hAnsi="Arial" w:cs="Arial"/>
        </w:rPr>
        <w:t>seek advanced appr</w:t>
      </w:r>
      <w:r w:rsidR="00160097">
        <w:rPr>
          <w:rFonts w:ascii="Arial" w:hAnsi="Arial" w:cs="Arial"/>
        </w:rPr>
        <w:t xml:space="preserve">oval from their manager </w:t>
      </w:r>
      <w:r w:rsidR="00D434CE" w:rsidRPr="00D434CE">
        <w:rPr>
          <w:rFonts w:ascii="Arial" w:hAnsi="Arial" w:cs="Arial"/>
        </w:rPr>
        <w:t>to use sick leave, vacation, or other leave on</w:t>
      </w:r>
      <w:r w:rsidR="00D434CE">
        <w:rPr>
          <w:rFonts w:ascii="Arial" w:hAnsi="Arial" w:cs="Arial"/>
        </w:rPr>
        <w:t xml:space="preserve"> </w:t>
      </w:r>
      <w:r w:rsidR="00D434CE" w:rsidRPr="00D434CE">
        <w:rPr>
          <w:rFonts w:ascii="Arial" w:hAnsi="Arial" w:cs="Arial"/>
        </w:rPr>
        <w:t xml:space="preserve">teleworking days. </w:t>
      </w:r>
    </w:p>
    <w:p w14:paraId="3708055C" w14:textId="65AA2D4B" w:rsidR="00D434CE" w:rsidRPr="00D434CE" w:rsidRDefault="00650654" w:rsidP="00D434CE">
      <w:pPr>
        <w:rPr>
          <w:rFonts w:ascii="Arial" w:hAnsi="Arial" w:cs="Arial"/>
        </w:rPr>
      </w:pPr>
      <w:r>
        <w:rPr>
          <w:rFonts w:ascii="Arial" w:hAnsi="Arial" w:cs="Arial"/>
        </w:rPr>
        <w:t>For non-exempt employees, o</w:t>
      </w:r>
      <w:r w:rsidR="00D434CE" w:rsidRPr="00D434CE">
        <w:rPr>
          <w:rFonts w:ascii="Arial" w:hAnsi="Arial" w:cs="Arial"/>
        </w:rPr>
        <w:t xml:space="preserve">vertime to be worked </w:t>
      </w:r>
      <w:r w:rsidR="00F42FFE">
        <w:rPr>
          <w:rFonts w:ascii="Arial" w:hAnsi="Arial" w:cs="Arial"/>
        </w:rPr>
        <w:t xml:space="preserve">on-site and on telework days </w:t>
      </w:r>
      <w:r w:rsidR="00D434CE" w:rsidRPr="00D434CE">
        <w:rPr>
          <w:rFonts w:ascii="Arial" w:hAnsi="Arial" w:cs="Arial"/>
        </w:rPr>
        <w:t>must be approved in advance.</w:t>
      </w:r>
    </w:p>
    <w:p w14:paraId="49C26FFD" w14:textId="5E9FBB54" w:rsidR="00210CB8" w:rsidRPr="00D434CE" w:rsidRDefault="00210CB8" w:rsidP="00210CB8">
      <w:pPr>
        <w:rPr>
          <w:rFonts w:ascii="Arial" w:hAnsi="Arial" w:cs="Arial"/>
        </w:rPr>
      </w:pPr>
      <w:r w:rsidRPr="00D434CE">
        <w:rPr>
          <w:rFonts w:ascii="Arial" w:hAnsi="Arial" w:cs="Arial"/>
        </w:rPr>
        <w:t xml:space="preserve">All </w:t>
      </w:r>
      <w:r w:rsidR="00BE2E1F" w:rsidRPr="00D434CE">
        <w:rPr>
          <w:rFonts w:ascii="Arial" w:hAnsi="Arial" w:cs="Arial"/>
        </w:rPr>
        <w:t>state and federal laws</w:t>
      </w:r>
      <w:r w:rsidRPr="00D434CE">
        <w:rPr>
          <w:rFonts w:ascii="Arial" w:hAnsi="Arial" w:cs="Arial"/>
        </w:rPr>
        <w:t>, regulations, and policies concerning time, attendance, and performance</w:t>
      </w:r>
      <w:r w:rsidR="00490F47" w:rsidRPr="00D434CE">
        <w:rPr>
          <w:rFonts w:ascii="Arial" w:hAnsi="Arial" w:cs="Arial"/>
        </w:rPr>
        <w:t xml:space="preserve"> </w:t>
      </w:r>
      <w:r w:rsidRPr="00D434CE">
        <w:rPr>
          <w:rFonts w:ascii="Arial" w:hAnsi="Arial" w:cs="Arial"/>
        </w:rPr>
        <w:t xml:space="preserve">management apply to telework in the same way as to work on-site at the </w:t>
      </w:r>
      <w:r w:rsidR="0047504F">
        <w:rPr>
          <w:rFonts w:ascii="Arial" w:hAnsi="Arial" w:cs="Arial"/>
        </w:rPr>
        <w:t>MassTech</w:t>
      </w:r>
      <w:r w:rsidRPr="00D434CE">
        <w:rPr>
          <w:rFonts w:ascii="Arial" w:hAnsi="Arial" w:cs="Arial"/>
        </w:rPr>
        <w:t xml:space="preserve"> office location.</w:t>
      </w:r>
    </w:p>
    <w:p w14:paraId="434F2762" w14:textId="77777777" w:rsidR="00210CB8" w:rsidRPr="00D434CE" w:rsidRDefault="00490F47" w:rsidP="00210CB8">
      <w:pPr>
        <w:rPr>
          <w:rFonts w:ascii="Arial" w:hAnsi="Arial" w:cs="Arial"/>
          <w:b/>
        </w:rPr>
      </w:pPr>
      <w:r w:rsidRPr="00D434CE">
        <w:rPr>
          <w:rFonts w:ascii="Arial" w:hAnsi="Arial" w:cs="Arial"/>
          <w:b/>
        </w:rPr>
        <w:t>APPLICATION AND AGREEMENT</w:t>
      </w:r>
    </w:p>
    <w:p w14:paraId="4EA6B8B6" w14:textId="2775BBEF" w:rsidR="00490F47" w:rsidRDefault="00210CB8" w:rsidP="00210CB8">
      <w:pPr>
        <w:rPr>
          <w:rFonts w:ascii="Arial" w:hAnsi="Arial" w:cs="Arial"/>
        </w:rPr>
      </w:pPr>
      <w:r w:rsidRPr="00D434CE">
        <w:rPr>
          <w:rFonts w:ascii="Arial" w:hAnsi="Arial" w:cs="Arial"/>
        </w:rPr>
        <w:t xml:space="preserve">A staff member must </w:t>
      </w:r>
      <w:r w:rsidR="00307449">
        <w:rPr>
          <w:rFonts w:ascii="Arial" w:hAnsi="Arial" w:cs="Arial"/>
        </w:rPr>
        <w:t>complete a telecommute agreement</w:t>
      </w:r>
      <w:r w:rsidR="00307449" w:rsidRPr="00D434CE">
        <w:rPr>
          <w:rFonts w:ascii="Arial" w:hAnsi="Arial" w:cs="Arial"/>
        </w:rPr>
        <w:t xml:space="preserve"> </w:t>
      </w:r>
      <w:r w:rsidRPr="00D434CE">
        <w:rPr>
          <w:rFonts w:ascii="Arial" w:hAnsi="Arial" w:cs="Arial"/>
        </w:rPr>
        <w:t xml:space="preserve">to participate in the </w:t>
      </w:r>
      <w:r w:rsidR="0047504F">
        <w:rPr>
          <w:rFonts w:ascii="Arial" w:hAnsi="Arial" w:cs="Arial"/>
        </w:rPr>
        <w:t>MassTech</w:t>
      </w:r>
      <w:r w:rsidRPr="00D434CE">
        <w:rPr>
          <w:rFonts w:ascii="Arial" w:hAnsi="Arial" w:cs="Arial"/>
        </w:rPr>
        <w:t xml:space="preserve"> </w:t>
      </w:r>
      <w:r w:rsidR="00160097">
        <w:rPr>
          <w:rFonts w:ascii="Arial" w:hAnsi="Arial" w:cs="Arial"/>
        </w:rPr>
        <w:t>hybrid telework p</w:t>
      </w:r>
      <w:r w:rsidRPr="00D434CE">
        <w:rPr>
          <w:rFonts w:ascii="Arial" w:hAnsi="Arial" w:cs="Arial"/>
        </w:rPr>
        <w:t xml:space="preserve">rogram. The </w:t>
      </w:r>
      <w:r w:rsidR="00307449">
        <w:rPr>
          <w:rFonts w:ascii="Arial" w:hAnsi="Arial" w:cs="Arial"/>
        </w:rPr>
        <w:t>agreement</w:t>
      </w:r>
      <w:r w:rsidR="00307449" w:rsidRPr="00D434CE">
        <w:rPr>
          <w:rFonts w:ascii="Arial" w:hAnsi="Arial" w:cs="Arial"/>
        </w:rPr>
        <w:t xml:space="preserve"> </w:t>
      </w:r>
      <w:r w:rsidRPr="00D434CE">
        <w:rPr>
          <w:rFonts w:ascii="Arial" w:hAnsi="Arial" w:cs="Arial"/>
        </w:rPr>
        <w:t>must</w:t>
      </w:r>
      <w:r w:rsidR="00BE2E1F" w:rsidRPr="00D434CE">
        <w:rPr>
          <w:rFonts w:ascii="Arial" w:hAnsi="Arial" w:cs="Arial"/>
        </w:rPr>
        <w:t xml:space="preserve"> </w:t>
      </w:r>
      <w:r w:rsidRPr="00D434CE">
        <w:rPr>
          <w:rFonts w:ascii="Arial" w:hAnsi="Arial" w:cs="Arial"/>
        </w:rPr>
        <w:t>be approved by the staff member's manager</w:t>
      </w:r>
      <w:r w:rsidR="00BE2E1F" w:rsidRPr="00D434CE">
        <w:rPr>
          <w:rFonts w:ascii="Arial" w:hAnsi="Arial" w:cs="Arial"/>
        </w:rPr>
        <w:t xml:space="preserve"> and Human Resources</w:t>
      </w:r>
      <w:r w:rsidR="00160097">
        <w:rPr>
          <w:rFonts w:ascii="Arial" w:hAnsi="Arial" w:cs="Arial"/>
        </w:rPr>
        <w:t xml:space="preserve"> before starting telework</w:t>
      </w:r>
      <w:r w:rsidRPr="00D434CE">
        <w:rPr>
          <w:rFonts w:ascii="Arial" w:hAnsi="Arial" w:cs="Arial"/>
        </w:rPr>
        <w:t>.</w:t>
      </w:r>
    </w:p>
    <w:p w14:paraId="6D08FD59" w14:textId="499E1B0A" w:rsidR="00650654" w:rsidRDefault="00650654" w:rsidP="00210CB8">
      <w:pPr>
        <w:rPr>
          <w:rFonts w:ascii="Arial" w:hAnsi="Arial" w:cs="Arial"/>
        </w:rPr>
      </w:pPr>
      <w:r>
        <w:rPr>
          <w:rFonts w:ascii="Arial" w:hAnsi="Arial" w:cs="Arial"/>
        </w:rPr>
        <w:t xml:space="preserve">If an employee fails to </w:t>
      </w:r>
      <w:r w:rsidR="00430610">
        <w:rPr>
          <w:rFonts w:ascii="Arial" w:hAnsi="Arial" w:cs="Arial"/>
        </w:rPr>
        <w:t xml:space="preserve">sign </w:t>
      </w:r>
      <w:r>
        <w:rPr>
          <w:rFonts w:ascii="Arial" w:hAnsi="Arial" w:cs="Arial"/>
        </w:rPr>
        <w:t>a hybrid telecommute agreement</w:t>
      </w:r>
      <w:r w:rsidR="00430610">
        <w:rPr>
          <w:rFonts w:ascii="Arial" w:hAnsi="Arial" w:cs="Arial"/>
        </w:rPr>
        <w:t xml:space="preserve"> and return to HR</w:t>
      </w:r>
      <w:r>
        <w:rPr>
          <w:rFonts w:ascii="Arial" w:hAnsi="Arial" w:cs="Arial"/>
        </w:rPr>
        <w:t xml:space="preserve"> by </w:t>
      </w:r>
      <w:r w:rsidR="00307449">
        <w:rPr>
          <w:rFonts w:ascii="Arial" w:hAnsi="Arial" w:cs="Arial"/>
        </w:rPr>
        <w:t>September 13, 2021</w:t>
      </w:r>
      <w:r w:rsidR="00430610">
        <w:rPr>
          <w:rFonts w:ascii="Arial" w:hAnsi="Arial" w:cs="Arial"/>
        </w:rPr>
        <w:t>, t</w:t>
      </w:r>
      <w:r>
        <w:rPr>
          <w:rFonts w:ascii="Arial" w:hAnsi="Arial" w:cs="Arial"/>
        </w:rPr>
        <w:t>hey will return to an on-site five day a week work schedule.</w:t>
      </w:r>
    </w:p>
    <w:p w14:paraId="0CEC3A5E" w14:textId="4C9894A6" w:rsidR="00160097" w:rsidRDefault="00160097" w:rsidP="00210CB8">
      <w:pPr>
        <w:rPr>
          <w:rFonts w:ascii="Arial" w:hAnsi="Arial" w:cs="Arial"/>
        </w:rPr>
      </w:pPr>
      <w:r>
        <w:rPr>
          <w:rFonts w:ascii="Arial" w:hAnsi="Arial" w:cs="Arial"/>
        </w:rPr>
        <w:t xml:space="preserve">The manager and HR will review the telework agreements at regular intervals and will determine if changes need to be made to the </w:t>
      </w:r>
      <w:r w:rsidR="00650654">
        <w:rPr>
          <w:rFonts w:ascii="Arial" w:hAnsi="Arial" w:cs="Arial"/>
        </w:rPr>
        <w:t xml:space="preserve">employees </w:t>
      </w:r>
      <w:r>
        <w:rPr>
          <w:rFonts w:ascii="Arial" w:hAnsi="Arial" w:cs="Arial"/>
        </w:rPr>
        <w:t xml:space="preserve">schedule or </w:t>
      </w:r>
      <w:r w:rsidR="00650654">
        <w:rPr>
          <w:rFonts w:ascii="Arial" w:hAnsi="Arial" w:cs="Arial"/>
        </w:rPr>
        <w:t>the agreement rescinded</w:t>
      </w:r>
      <w:r>
        <w:rPr>
          <w:rFonts w:ascii="Arial" w:hAnsi="Arial" w:cs="Arial"/>
        </w:rPr>
        <w:t>.</w:t>
      </w:r>
      <w:r w:rsidR="00307449">
        <w:rPr>
          <w:rFonts w:ascii="Arial" w:hAnsi="Arial" w:cs="Arial"/>
        </w:rPr>
        <w:t xml:space="preserve">  Initial review will take place before the end of calendar year 2021, and in subsequent years review of telecommute agreements shall</w:t>
      </w:r>
      <w:r w:rsidR="00F42FFE">
        <w:rPr>
          <w:rFonts w:ascii="Arial" w:hAnsi="Arial" w:cs="Arial"/>
        </w:rPr>
        <w:t>, at a minimum,</w:t>
      </w:r>
      <w:r w:rsidR="00307449">
        <w:rPr>
          <w:rFonts w:ascii="Arial" w:hAnsi="Arial" w:cs="Arial"/>
        </w:rPr>
        <w:t xml:space="preserve"> take place during annual performance reviews.  An employee’s manager and/or HR may review the agreement at any time. </w:t>
      </w:r>
    </w:p>
    <w:p w14:paraId="423E3D72" w14:textId="77777777" w:rsidR="00F21074" w:rsidRPr="00D434CE" w:rsidRDefault="00F21074" w:rsidP="00210CB8">
      <w:pPr>
        <w:rPr>
          <w:rFonts w:ascii="Arial" w:hAnsi="Arial" w:cs="Arial"/>
        </w:rPr>
      </w:pPr>
    </w:p>
    <w:p w14:paraId="5D87E583" w14:textId="77777777" w:rsidR="00210CB8" w:rsidRPr="00D434CE" w:rsidRDefault="00D434CE" w:rsidP="00210CB8">
      <w:pPr>
        <w:rPr>
          <w:rFonts w:ascii="Arial" w:hAnsi="Arial" w:cs="Arial"/>
          <w:b/>
        </w:rPr>
      </w:pPr>
      <w:r w:rsidRPr="00D434CE">
        <w:rPr>
          <w:rFonts w:ascii="Arial" w:hAnsi="Arial" w:cs="Arial"/>
          <w:b/>
        </w:rPr>
        <w:lastRenderedPageBreak/>
        <w:t>RECISSION OF TELEWORK</w:t>
      </w:r>
    </w:p>
    <w:p w14:paraId="00AF6BB8" w14:textId="51802A6B" w:rsidR="00533E3A" w:rsidRDefault="00210CB8" w:rsidP="00210CB8">
      <w:pPr>
        <w:rPr>
          <w:rFonts w:ascii="Arial" w:hAnsi="Arial" w:cs="Arial"/>
        </w:rPr>
      </w:pPr>
      <w:r w:rsidRPr="00D434CE">
        <w:rPr>
          <w:rFonts w:ascii="Arial" w:hAnsi="Arial" w:cs="Arial"/>
        </w:rPr>
        <w:t>A manager may rescind or revise a staff member's teleworking privileges:</w:t>
      </w:r>
      <w:r w:rsidR="00D434CE" w:rsidRPr="00D434CE">
        <w:rPr>
          <w:rFonts w:ascii="Arial" w:hAnsi="Arial" w:cs="Arial"/>
        </w:rPr>
        <w:t xml:space="preserve"> </w:t>
      </w:r>
      <w:r w:rsidRPr="00D434CE">
        <w:rPr>
          <w:rFonts w:ascii="Arial" w:hAnsi="Arial" w:cs="Arial"/>
        </w:rPr>
        <w:t xml:space="preserve"> </w:t>
      </w:r>
    </w:p>
    <w:p w14:paraId="758485A2" w14:textId="33C36A09" w:rsidR="00533E3A" w:rsidRPr="00DE05E9" w:rsidRDefault="00210CB8" w:rsidP="00DE05E9">
      <w:pPr>
        <w:pStyle w:val="ListParagraph"/>
        <w:numPr>
          <w:ilvl w:val="0"/>
          <w:numId w:val="2"/>
        </w:numPr>
        <w:rPr>
          <w:rFonts w:ascii="Arial" w:hAnsi="Arial" w:cs="Arial"/>
        </w:rPr>
      </w:pPr>
      <w:r w:rsidRPr="00DE05E9">
        <w:rPr>
          <w:rFonts w:ascii="Arial" w:hAnsi="Arial" w:cs="Arial"/>
        </w:rPr>
        <w:t xml:space="preserve">If the staff member fails to meet any term or condition of the </w:t>
      </w:r>
      <w:r w:rsidR="0062008C" w:rsidRPr="00DE05E9">
        <w:rPr>
          <w:rFonts w:ascii="Arial" w:hAnsi="Arial" w:cs="Arial"/>
        </w:rPr>
        <w:t>hybrid t</w:t>
      </w:r>
      <w:r w:rsidRPr="00DE05E9">
        <w:rPr>
          <w:rFonts w:ascii="Arial" w:hAnsi="Arial" w:cs="Arial"/>
        </w:rPr>
        <w:t xml:space="preserve">elework </w:t>
      </w:r>
      <w:r w:rsidR="0062008C" w:rsidRPr="00DE05E9">
        <w:rPr>
          <w:rFonts w:ascii="Arial" w:hAnsi="Arial" w:cs="Arial"/>
        </w:rPr>
        <w:t>a</w:t>
      </w:r>
      <w:r w:rsidRPr="00DE05E9">
        <w:rPr>
          <w:rFonts w:ascii="Arial" w:hAnsi="Arial" w:cs="Arial"/>
        </w:rPr>
        <w:t xml:space="preserve">greement, </w:t>
      </w:r>
      <w:r w:rsidR="00650654" w:rsidRPr="00DE05E9">
        <w:rPr>
          <w:rFonts w:ascii="Arial" w:hAnsi="Arial" w:cs="Arial"/>
        </w:rPr>
        <w:t>including, but</w:t>
      </w:r>
      <w:r w:rsidRPr="00DE05E9">
        <w:rPr>
          <w:rFonts w:ascii="Arial" w:hAnsi="Arial" w:cs="Arial"/>
        </w:rPr>
        <w:t xml:space="preserve"> not limited to, adhering to the staff member's telework schedule, communicating with or</w:t>
      </w:r>
      <w:r w:rsidR="00D434CE" w:rsidRPr="00DE05E9">
        <w:rPr>
          <w:rFonts w:ascii="Arial" w:hAnsi="Arial" w:cs="Arial"/>
        </w:rPr>
        <w:t xml:space="preserve"> </w:t>
      </w:r>
      <w:r w:rsidRPr="00DE05E9">
        <w:rPr>
          <w:rFonts w:ascii="Arial" w:hAnsi="Arial" w:cs="Arial"/>
        </w:rPr>
        <w:t xml:space="preserve">being reachable by the </w:t>
      </w:r>
      <w:r w:rsidR="0062008C" w:rsidRPr="00DE05E9">
        <w:rPr>
          <w:rFonts w:ascii="Arial" w:hAnsi="Arial" w:cs="Arial"/>
        </w:rPr>
        <w:t>manager</w:t>
      </w:r>
      <w:r w:rsidRPr="00DE05E9">
        <w:rPr>
          <w:rFonts w:ascii="Arial" w:hAnsi="Arial" w:cs="Arial"/>
        </w:rPr>
        <w:t xml:space="preserve"> or co-workers</w:t>
      </w:r>
      <w:r w:rsidR="00533E3A" w:rsidRPr="00DE05E9">
        <w:rPr>
          <w:rFonts w:ascii="Arial" w:hAnsi="Arial" w:cs="Arial"/>
        </w:rPr>
        <w:t>;</w:t>
      </w:r>
      <w:r w:rsidRPr="00DE05E9">
        <w:rPr>
          <w:rFonts w:ascii="Arial" w:hAnsi="Arial" w:cs="Arial"/>
        </w:rPr>
        <w:t xml:space="preserve"> </w:t>
      </w:r>
    </w:p>
    <w:p w14:paraId="04C2AA63" w14:textId="557B9385" w:rsidR="00533E3A" w:rsidRPr="00DE05E9" w:rsidRDefault="00210CB8" w:rsidP="00DE05E9">
      <w:pPr>
        <w:pStyle w:val="ListParagraph"/>
        <w:numPr>
          <w:ilvl w:val="0"/>
          <w:numId w:val="2"/>
        </w:numPr>
        <w:rPr>
          <w:rFonts w:ascii="Arial" w:hAnsi="Arial" w:cs="Arial"/>
        </w:rPr>
      </w:pPr>
      <w:r w:rsidRPr="00DE05E9">
        <w:rPr>
          <w:rFonts w:ascii="Arial" w:hAnsi="Arial" w:cs="Arial"/>
        </w:rPr>
        <w:t>producing deliverables as required by the</w:t>
      </w:r>
      <w:r w:rsidR="00D434CE" w:rsidRPr="00DE05E9">
        <w:rPr>
          <w:rFonts w:ascii="Arial" w:hAnsi="Arial" w:cs="Arial"/>
        </w:rPr>
        <w:t xml:space="preserve"> </w:t>
      </w:r>
      <w:r w:rsidR="0062008C" w:rsidRPr="00DE05E9">
        <w:rPr>
          <w:rFonts w:ascii="Arial" w:hAnsi="Arial" w:cs="Arial"/>
        </w:rPr>
        <w:t>manager</w:t>
      </w:r>
      <w:r w:rsidR="00650654" w:rsidRPr="00DE05E9">
        <w:rPr>
          <w:rFonts w:ascii="Arial" w:hAnsi="Arial" w:cs="Arial"/>
        </w:rPr>
        <w:t>, or i</w:t>
      </w:r>
      <w:r w:rsidRPr="00DE05E9">
        <w:rPr>
          <w:rFonts w:ascii="Arial" w:hAnsi="Arial" w:cs="Arial"/>
        </w:rPr>
        <w:t xml:space="preserve">f the staff member's performance falls below </w:t>
      </w:r>
      <w:r w:rsidR="00D434CE" w:rsidRPr="00DE05E9">
        <w:rPr>
          <w:rFonts w:ascii="Arial" w:hAnsi="Arial" w:cs="Arial"/>
        </w:rPr>
        <w:t>acceptable levels as deemed by their manager</w:t>
      </w:r>
      <w:r w:rsidRPr="00DE05E9">
        <w:rPr>
          <w:rFonts w:ascii="Arial" w:hAnsi="Arial" w:cs="Arial"/>
        </w:rPr>
        <w:t xml:space="preserve"> to </w:t>
      </w:r>
      <w:r w:rsidR="00D434CE" w:rsidRPr="00DE05E9">
        <w:rPr>
          <w:rFonts w:ascii="Arial" w:hAnsi="Arial" w:cs="Arial"/>
        </w:rPr>
        <w:t xml:space="preserve">continue to </w:t>
      </w:r>
      <w:r w:rsidRPr="00DE05E9">
        <w:rPr>
          <w:rFonts w:ascii="Arial" w:hAnsi="Arial" w:cs="Arial"/>
        </w:rPr>
        <w:t>telework</w:t>
      </w:r>
      <w:r w:rsidR="00533E3A" w:rsidRPr="00DE05E9">
        <w:rPr>
          <w:rFonts w:ascii="Arial" w:hAnsi="Arial" w:cs="Arial"/>
        </w:rPr>
        <w:t>; or</w:t>
      </w:r>
    </w:p>
    <w:p w14:paraId="417CC9BA" w14:textId="6AC7B33C" w:rsidR="00650654" w:rsidRPr="00DE05E9" w:rsidRDefault="00533E3A" w:rsidP="00DE05E9">
      <w:pPr>
        <w:pStyle w:val="ListParagraph"/>
        <w:numPr>
          <w:ilvl w:val="0"/>
          <w:numId w:val="2"/>
        </w:numPr>
        <w:rPr>
          <w:rFonts w:ascii="Arial" w:hAnsi="Arial" w:cs="Arial"/>
        </w:rPr>
      </w:pPr>
      <w:r w:rsidRPr="00DE05E9">
        <w:rPr>
          <w:rFonts w:ascii="Arial" w:hAnsi="Arial" w:cs="Arial"/>
        </w:rPr>
        <w:t>at the convenience of MassTech, as directed by the Executive Director or a designee</w:t>
      </w:r>
      <w:r w:rsidR="00210CB8" w:rsidRPr="00DE05E9">
        <w:rPr>
          <w:rFonts w:ascii="Arial" w:hAnsi="Arial" w:cs="Arial"/>
        </w:rPr>
        <w:t xml:space="preserve"> </w:t>
      </w:r>
    </w:p>
    <w:p w14:paraId="6B53B710" w14:textId="77777777" w:rsidR="00650654" w:rsidRPr="00D434CE" w:rsidRDefault="00650654" w:rsidP="00650654">
      <w:pPr>
        <w:rPr>
          <w:rFonts w:ascii="Arial" w:hAnsi="Arial" w:cs="Arial"/>
        </w:rPr>
      </w:pPr>
      <w:r w:rsidRPr="00D434CE">
        <w:rPr>
          <w:rFonts w:ascii="Arial" w:hAnsi="Arial" w:cs="Arial"/>
        </w:rPr>
        <w:t xml:space="preserve">Upon rescission of a staff member's </w:t>
      </w:r>
      <w:r>
        <w:rPr>
          <w:rFonts w:ascii="Arial" w:hAnsi="Arial" w:cs="Arial"/>
        </w:rPr>
        <w:t>hybrid t</w:t>
      </w:r>
      <w:r w:rsidRPr="00D434CE">
        <w:rPr>
          <w:rFonts w:ascii="Arial" w:hAnsi="Arial" w:cs="Arial"/>
        </w:rPr>
        <w:t xml:space="preserve">elework </w:t>
      </w:r>
      <w:r>
        <w:rPr>
          <w:rFonts w:ascii="Arial" w:hAnsi="Arial" w:cs="Arial"/>
        </w:rPr>
        <w:t>a</w:t>
      </w:r>
      <w:r w:rsidRPr="00D434CE">
        <w:rPr>
          <w:rFonts w:ascii="Arial" w:hAnsi="Arial" w:cs="Arial"/>
        </w:rPr>
        <w:t xml:space="preserve">greement, </w:t>
      </w:r>
      <w:r>
        <w:rPr>
          <w:rFonts w:ascii="Arial" w:hAnsi="Arial" w:cs="Arial"/>
        </w:rPr>
        <w:t xml:space="preserve">the employee </w:t>
      </w:r>
      <w:r w:rsidRPr="00D434CE">
        <w:rPr>
          <w:rFonts w:ascii="Arial" w:hAnsi="Arial" w:cs="Arial"/>
        </w:rPr>
        <w:t xml:space="preserve">must return </w:t>
      </w:r>
      <w:r>
        <w:rPr>
          <w:rFonts w:ascii="Arial" w:hAnsi="Arial" w:cs="Arial"/>
        </w:rPr>
        <w:t>to a five day a week in- person work schedule.</w:t>
      </w:r>
    </w:p>
    <w:p w14:paraId="05A2E07F" w14:textId="77777777" w:rsidR="00210CB8" w:rsidRPr="00D434CE" w:rsidRDefault="009A5070" w:rsidP="00210CB8">
      <w:pPr>
        <w:rPr>
          <w:rFonts w:ascii="Arial" w:hAnsi="Arial" w:cs="Arial"/>
          <w:b/>
        </w:rPr>
      </w:pPr>
      <w:r>
        <w:rPr>
          <w:rFonts w:ascii="Arial" w:hAnsi="Arial" w:cs="Arial"/>
          <w:b/>
        </w:rPr>
        <w:t>REPORTING AND COMMUNICATION</w:t>
      </w:r>
    </w:p>
    <w:p w14:paraId="548B0908" w14:textId="045B14AC" w:rsidR="00210CB8" w:rsidRPr="00D434CE" w:rsidRDefault="00210CB8" w:rsidP="00210CB8">
      <w:pPr>
        <w:rPr>
          <w:rFonts w:ascii="Arial" w:hAnsi="Arial" w:cs="Arial"/>
        </w:rPr>
      </w:pPr>
      <w:r w:rsidRPr="00D434CE">
        <w:rPr>
          <w:rFonts w:ascii="Arial" w:hAnsi="Arial" w:cs="Arial"/>
        </w:rPr>
        <w:t xml:space="preserve">A staff member must communicate with </w:t>
      </w:r>
      <w:r w:rsidR="00533E3A">
        <w:rPr>
          <w:rFonts w:ascii="Arial" w:hAnsi="Arial" w:cs="Arial"/>
        </w:rPr>
        <w:t>their</w:t>
      </w:r>
      <w:r w:rsidRPr="00D434CE">
        <w:rPr>
          <w:rFonts w:ascii="Arial" w:hAnsi="Arial" w:cs="Arial"/>
        </w:rPr>
        <w:t xml:space="preserve"> manager and provide deliverable status updates</w:t>
      </w:r>
      <w:r w:rsidR="00BE2E1F" w:rsidRPr="00D434CE">
        <w:rPr>
          <w:rFonts w:ascii="Arial" w:hAnsi="Arial" w:cs="Arial"/>
        </w:rPr>
        <w:t xml:space="preserve"> </w:t>
      </w:r>
      <w:r w:rsidRPr="00D434CE">
        <w:rPr>
          <w:rFonts w:ascii="Arial" w:hAnsi="Arial" w:cs="Arial"/>
        </w:rPr>
        <w:t xml:space="preserve">while teleworking, at a frequency to be set </w:t>
      </w:r>
      <w:r w:rsidR="0062008C">
        <w:rPr>
          <w:rFonts w:ascii="Arial" w:hAnsi="Arial" w:cs="Arial"/>
        </w:rPr>
        <w:t>by the manager</w:t>
      </w:r>
      <w:r w:rsidR="00533E3A">
        <w:rPr>
          <w:rFonts w:ascii="Arial" w:hAnsi="Arial" w:cs="Arial"/>
        </w:rPr>
        <w:t>.</w:t>
      </w:r>
    </w:p>
    <w:p w14:paraId="74E647C7" w14:textId="389EE831" w:rsidR="00210CB8" w:rsidRPr="00D434CE" w:rsidRDefault="00210CB8" w:rsidP="00210CB8">
      <w:pPr>
        <w:rPr>
          <w:rFonts w:ascii="Arial" w:hAnsi="Arial" w:cs="Arial"/>
        </w:rPr>
      </w:pPr>
      <w:r w:rsidRPr="00D434CE">
        <w:rPr>
          <w:rFonts w:ascii="Arial" w:hAnsi="Arial" w:cs="Arial"/>
        </w:rPr>
        <w:t xml:space="preserve">A staff member must respond to communications from </w:t>
      </w:r>
      <w:r w:rsidR="00533E3A">
        <w:rPr>
          <w:rFonts w:ascii="Arial" w:hAnsi="Arial" w:cs="Arial"/>
        </w:rPr>
        <w:t>their</w:t>
      </w:r>
      <w:r w:rsidR="00A965BC">
        <w:rPr>
          <w:rFonts w:ascii="Arial" w:hAnsi="Arial" w:cs="Arial"/>
        </w:rPr>
        <w:t xml:space="preserve"> manager, </w:t>
      </w:r>
      <w:r w:rsidRPr="00D434CE">
        <w:rPr>
          <w:rFonts w:ascii="Arial" w:hAnsi="Arial" w:cs="Arial"/>
        </w:rPr>
        <w:t>co-workers</w:t>
      </w:r>
      <w:r w:rsidR="00533E3A">
        <w:rPr>
          <w:rFonts w:ascii="Arial" w:hAnsi="Arial" w:cs="Arial"/>
        </w:rPr>
        <w:t>, and stakeholders</w:t>
      </w:r>
      <w:r w:rsidR="00BE2E1F" w:rsidRPr="00D434CE">
        <w:rPr>
          <w:rFonts w:ascii="Arial" w:hAnsi="Arial" w:cs="Arial"/>
        </w:rPr>
        <w:t xml:space="preserve"> </w:t>
      </w:r>
      <w:r w:rsidR="005E1691">
        <w:rPr>
          <w:rFonts w:ascii="Arial" w:hAnsi="Arial" w:cs="Arial"/>
        </w:rPr>
        <w:t xml:space="preserve">while teleworking, within a </w:t>
      </w:r>
      <w:r w:rsidR="00BE2E1F" w:rsidRPr="00D434CE">
        <w:rPr>
          <w:rFonts w:ascii="Arial" w:hAnsi="Arial" w:cs="Arial"/>
        </w:rPr>
        <w:t>reasonable t</w:t>
      </w:r>
      <w:r w:rsidRPr="00D434CE">
        <w:rPr>
          <w:rFonts w:ascii="Arial" w:hAnsi="Arial" w:cs="Arial"/>
        </w:rPr>
        <w:t>ime interval</w:t>
      </w:r>
      <w:r w:rsidR="00533E3A">
        <w:rPr>
          <w:rFonts w:ascii="Arial" w:hAnsi="Arial" w:cs="Arial"/>
        </w:rPr>
        <w:t>.</w:t>
      </w:r>
    </w:p>
    <w:p w14:paraId="415C8F42" w14:textId="0796F779" w:rsidR="00210CB8" w:rsidRPr="00D434CE" w:rsidRDefault="00210CB8" w:rsidP="00210CB8">
      <w:pPr>
        <w:rPr>
          <w:rFonts w:ascii="Arial" w:hAnsi="Arial" w:cs="Arial"/>
        </w:rPr>
      </w:pPr>
      <w:r w:rsidRPr="00D434CE">
        <w:rPr>
          <w:rFonts w:ascii="Arial" w:hAnsi="Arial" w:cs="Arial"/>
        </w:rPr>
        <w:t xml:space="preserve">A staff member must attend all scheduled team or </w:t>
      </w:r>
      <w:r w:rsidR="00533E3A">
        <w:rPr>
          <w:rFonts w:ascii="Arial" w:hAnsi="Arial" w:cs="Arial"/>
        </w:rPr>
        <w:t>stakeholder</w:t>
      </w:r>
      <w:r w:rsidR="00533E3A" w:rsidRPr="00D434CE">
        <w:rPr>
          <w:rFonts w:ascii="Arial" w:hAnsi="Arial" w:cs="Arial"/>
        </w:rPr>
        <w:t xml:space="preserve"> </w:t>
      </w:r>
      <w:r w:rsidRPr="00D434CE">
        <w:rPr>
          <w:rFonts w:ascii="Arial" w:hAnsi="Arial" w:cs="Arial"/>
        </w:rPr>
        <w:t>meetings by phone</w:t>
      </w:r>
      <w:r w:rsidR="00533E3A">
        <w:rPr>
          <w:rFonts w:ascii="Arial" w:hAnsi="Arial" w:cs="Arial"/>
        </w:rPr>
        <w:t>, videoconference,</w:t>
      </w:r>
      <w:r w:rsidRPr="00D434CE">
        <w:rPr>
          <w:rFonts w:ascii="Arial" w:hAnsi="Arial" w:cs="Arial"/>
        </w:rPr>
        <w:t xml:space="preserve"> or in person, as</w:t>
      </w:r>
      <w:r w:rsidR="00BE2E1F" w:rsidRPr="00D434CE">
        <w:rPr>
          <w:rFonts w:ascii="Arial" w:hAnsi="Arial" w:cs="Arial"/>
        </w:rPr>
        <w:t xml:space="preserve"> </w:t>
      </w:r>
      <w:r w:rsidRPr="00D434CE">
        <w:rPr>
          <w:rFonts w:ascii="Arial" w:hAnsi="Arial" w:cs="Arial"/>
        </w:rPr>
        <w:t xml:space="preserve">required by </w:t>
      </w:r>
      <w:r w:rsidR="0062008C">
        <w:rPr>
          <w:rFonts w:ascii="Arial" w:hAnsi="Arial" w:cs="Arial"/>
        </w:rPr>
        <w:t>the</w:t>
      </w:r>
      <w:r w:rsidRPr="00D434CE">
        <w:rPr>
          <w:rFonts w:ascii="Arial" w:hAnsi="Arial" w:cs="Arial"/>
        </w:rPr>
        <w:t xml:space="preserve"> manager.</w:t>
      </w:r>
    </w:p>
    <w:p w14:paraId="16F0BB75" w14:textId="77777777" w:rsidR="00210CB8" w:rsidRPr="00D434CE" w:rsidRDefault="00210CB8" w:rsidP="00210CB8">
      <w:pPr>
        <w:rPr>
          <w:rFonts w:ascii="Arial" w:hAnsi="Arial" w:cs="Arial"/>
        </w:rPr>
      </w:pPr>
      <w:r w:rsidRPr="00D434CE">
        <w:rPr>
          <w:rFonts w:ascii="Arial" w:hAnsi="Arial" w:cs="Arial"/>
        </w:rPr>
        <w:t>Staff members must forward their desk phones to the phone numbers at their telework site</w:t>
      </w:r>
      <w:r w:rsidR="00652FF6" w:rsidRPr="00D434CE">
        <w:rPr>
          <w:rFonts w:ascii="Arial" w:hAnsi="Arial" w:cs="Arial"/>
        </w:rPr>
        <w:t xml:space="preserve"> </w:t>
      </w:r>
      <w:r w:rsidRPr="00D434CE">
        <w:rPr>
          <w:rFonts w:ascii="Arial" w:hAnsi="Arial" w:cs="Arial"/>
        </w:rPr>
        <w:t>throughout each telework day.</w:t>
      </w:r>
    </w:p>
    <w:p w14:paraId="2C54413C" w14:textId="077F92A2" w:rsidR="00210CB8" w:rsidRPr="00D434CE" w:rsidRDefault="00B91FA2" w:rsidP="00210CB8">
      <w:pPr>
        <w:rPr>
          <w:rFonts w:ascii="Arial" w:hAnsi="Arial" w:cs="Arial"/>
        </w:rPr>
      </w:pPr>
      <w:r>
        <w:rPr>
          <w:rFonts w:ascii="Arial" w:hAnsi="Arial" w:cs="Arial"/>
        </w:rPr>
        <w:t>Managers may require s</w:t>
      </w:r>
      <w:r w:rsidR="00210CB8" w:rsidRPr="00D434CE">
        <w:rPr>
          <w:rFonts w:ascii="Arial" w:hAnsi="Arial" w:cs="Arial"/>
        </w:rPr>
        <w:t xml:space="preserve">taff members </w:t>
      </w:r>
      <w:r>
        <w:rPr>
          <w:rFonts w:ascii="Arial" w:hAnsi="Arial" w:cs="Arial"/>
        </w:rPr>
        <w:t>to</w:t>
      </w:r>
      <w:r w:rsidRPr="00D434CE">
        <w:rPr>
          <w:rFonts w:ascii="Arial" w:hAnsi="Arial" w:cs="Arial"/>
        </w:rPr>
        <w:t xml:space="preserve"> </w:t>
      </w:r>
      <w:r w:rsidR="00210CB8" w:rsidRPr="00D434CE">
        <w:rPr>
          <w:rFonts w:ascii="Arial" w:hAnsi="Arial" w:cs="Arial"/>
        </w:rPr>
        <w:t>identify their telework days on their</w:t>
      </w:r>
      <w:r w:rsidR="00BE2E1F" w:rsidRPr="00D434CE">
        <w:rPr>
          <w:rFonts w:ascii="Arial" w:hAnsi="Arial" w:cs="Arial"/>
        </w:rPr>
        <w:t xml:space="preserve"> Outlook </w:t>
      </w:r>
      <w:r w:rsidR="00652FF6" w:rsidRPr="00D434CE">
        <w:rPr>
          <w:rFonts w:ascii="Arial" w:hAnsi="Arial" w:cs="Arial"/>
        </w:rPr>
        <w:t>calendar</w:t>
      </w:r>
      <w:r w:rsidR="00533E3A">
        <w:rPr>
          <w:rFonts w:ascii="Arial" w:hAnsi="Arial" w:cs="Arial"/>
        </w:rPr>
        <w:t xml:space="preserve"> by </w:t>
      </w:r>
      <w:r w:rsidR="00593665">
        <w:rPr>
          <w:rFonts w:ascii="Arial" w:hAnsi="Arial" w:cs="Arial"/>
        </w:rPr>
        <w:t xml:space="preserve">setting up a recurring meeting for days an employee is working remotely </w:t>
      </w:r>
      <w:r w:rsidR="00AA341B">
        <w:rPr>
          <w:rFonts w:ascii="Arial" w:hAnsi="Arial" w:cs="Arial"/>
        </w:rPr>
        <w:t>and</w:t>
      </w:r>
      <w:r w:rsidR="00593665">
        <w:rPr>
          <w:rFonts w:ascii="Arial" w:hAnsi="Arial" w:cs="Arial"/>
        </w:rPr>
        <w:t xml:space="preserve"> </w:t>
      </w:r>
      <w:r w:rsidR="00533E3A">
        <w:rPr>
          <w:rFonts w:ascii="Arial" w:hAnsi="Arial" w:cs="Arial"/>
        </w:rPr>
        <w:t xml:space="preserve">marking </w:t>
      </w:r>
      <w:r w:rsidR="00593665">
        <w:rPr>
          <w:rFonts w:ascii="Arial" w:hAnsi="Arial" w:cs="Arial"/>
        </w:rPr>
        <w:t xml:space="preserve">the </w:t>
      </w:r>
      <w:r w:rsidR="00593665" w:rsidRPr="00F21074">
        <w:rPr>
          <w:rFonts w:ascii="Arial" w:hAnsi="Arial" w:cs="Arial"/>
          <w:i/>
        </w:rPr>
        <w:t>show as</w:t>
      </w:r>
      <w:r w:rsidR="00593665">
        <w:rPr>
          <w:rFonts w:ascii="Arial" w:hAnsi="Arial" w:cs="Arial"/>
        </w:rPr>
        <w:t xml:space="preserve"> </w:t>
      </w:r>
      <w:r w:rsidR="00533E3A">
        <w:rPr>
          <w:rFonts w:ascii="Arial" w:hAnsi="Arial" w:cs="Arial"/>
        </w:rPr>
        <w:t xml:space="preserve">“Working Elsewhere” between 8 a.m. and 6 p.m. </w:t>
      </w:r>
      <w:r w:rsidR="00593665">
        <w:rPr>
          <w:rFonts w:ascii="Arial" w:hAnsi="Arial" w:cs="Arial"/>
        </w:rPr>
        <w:t>This will enable co-workers to see an employee’s availability in the office to more easily schedule an in-person meeting</w:t>
      </w:r>
    </w:p>
    <w:p w14:paraId="37576A72" w14:textId="77777777" w:rsidR="00210CB8" w:rsidRDefault="00210CB8" w:rsidP="00210CB8">
      <w:pPr>
        <w:rPr>
          <w:rFonts w:ascii="Arial" w:hAnsi="Arial" w:cs="Arial"/>
        </w:rPr>
      </w:pPr>
      <w:r w:rsidRPr="00D434CE">
        <w:rPr>
          <w:rFonts w:ascii="Arial" w:hAnsi="Arial" w:cs="Arial"/>
        </w:rPr>
        <w:t xml:space="preserve">Staff members must report time spent teleworking </w:t>
      </w:r>
      <w:r w:rsidR="006C5E1B" w:rsidRPr="00D434CE">
        <w:rPr>
          <w:rFonts w:ascii="Arial" w:hAnsi="Arial" w:cs="Arial"/>
        </w:rPr>
        <w:t xml:space="preserve">in the </w:t>
      </w:r>
      <w:proofErr w:type="spellStart"/>
      <w:r w:rsidR="00652FF6" w:rsidRPr="00D434CE">
        <w:rPr>
          <w:rFonts w:ascii="Arial" w:hAnsi="Arial" w:cs="Arial"/>
        </w:rPr>
        <w:t>Microix</w:t>
      </w:r>
      <w:proofErr w:type="spellEnd"/>
      <w:r w:rsidRPr="00D434CE">
        <w:rPr>
          <w:rFonts w:ascii="Arial" w:hAnsi="Arial" w:cs="Arial"/>
        </w:rPr>
        <w:t xml:space="preserve"> time reporting system.</w:t>
      </w:r>
    </w:p>
    <w:p w14:paraId="2F9B747A" w14:textId="77777777" w:rsidR="00210CB8" w:rsidRPr="00D434CE" w:rsidRDefault="009A5070" w:rsidP="00210CB8">
      <w:pPr>
        <w:rPr>
          <w:rFonts w:ascii="Arial" w:hAnsi="Arial" w:cs="Arial"/>
          <w:b/>
        </w:rPr>
      </w:pPr>
      <w:r>
        <w:rPr>
          <w:rFonts w:ascii="Arial" w:hAnsi="Arial" w:cs="Arial"/>
          <w:b/>
        </w:rPr>
        <w:t>PRIVACY, CONFIDENTIALITY, SECURITY</w:t>
      </w:r>
    </w:p>
    <w:p w14:paraId="79D036B9" w14:textId="7EFC430E" w:rsidR="00210CB8" w:rsidRPr="00D434CE" w:rsidRDefault="00210CB8" w:rsidP="00210CB8">
      <w:pPr>
        <w:rPr>
          <w:rFonts w:ascii="Arial" w:hAnsi="Arial" w:cs="Arial"/>
        </w:rPr>
      </w:pPr>
      <w:r w:rsidRPr="00D434CE">
        <w:rPr>
          <w:rFonts w:ascii="Arial" w:hAnsi="Arial" w:cs="Arial"/>
        </w:rPr>
        <w:t xml:space="preserve">All </w:t>
      </w:r>
      <w:r w:rsidR="006C5E1B" w:rsidRPr="00D434CE">
        <w:rPr>
          <w:rFonts w:ascii="Arial" w:hAnsi="Arial" w:cs="Arial"/>
        </w:rPr>
        <w:t xml:space="preserve">state and </w:t>
      </w:r>
      <w:r w:rsidR="00652FF6" w:rsidRPr="00D434CE">
        <w:rPr>
          <w:rFonts w:ascii="Arial" w:hAnsi="Arial" w:cs="Arial"/>
        </w:rPr>
        <w:t>federal,</w:t>
      </w:r>
      <w:r w:rsidRPr="00D434CE">
        <w:rPr>
          <w:rFonts w:ascii="Arial" w:hAnsi="Arial" w:cs="Arial"/>
        </w:rPr>
        <w:t xml:space="preserve"> regulations, and policies concerning privacy, confidentiality, and security of</w:t>
      </w:r>
      <w:r w:rsidR="00652FF6" w:rsidRPr="00D434CE">
        <w:rPr>
          <w:rFonts w:ascii="Arial" w:hAnsi="Arial" w:cs="Arial"/>
        </w:rPr>
        <w:t xml:space="preserve"> </w:t>
      </w:r>
      <w:r w:rsidRPr="00D434CE">
        <w:rPr>
          <w:rFonts w:ascii="Arial" w:hAnsi="Arial" w:cs="Arial"/>
        </w:rPr>
        <w:t>systems and data (in both print and electronic format) apply to telework in the same way as to</w:t>
      </w:r>
      <w:r w:rsidR="00652FF6" w:rsidRPr="00D434CE">
        <w:rPr>
          <w:rFonts w:ascii="Arial" w:hAnsi="Arial" w:cs="Arial"/>
        </w:rPr>
        <w:t xml:space="preserve"> </w:t>
      </w:r>
      <w:r w:rsidRPr="00D434CE">
        <w:rPr>
          <w:rFonts w:ascii="Arial" w:hAnsi="Arial" w:cs="Arial"/>
        </w:rPr>
        <w:t xml:space="preserve">work on-site at the </w:t>
      </w:r>
      <w:r w:rsidR="0047504F">
        <w:rPr>
          <w:rFonts w:ascii="Arial" w:hAnsi="Arial" w:cs="Arial"/>
        </w:rPr>
        <w:t>MassTech</w:t>
      </w:r>
      <w:r w:rsidRPr="00D434CE">
        <w:rPr>
          <w:rFonts w:ascii="Arial" w:hAnsi="Arial" w:cs="Arial"/>
        </w:rPr>
        <w:t xml:space="preserve"> office location.</w:t>
      </w:r>
    </w:p>
    <w:p w14:paraId="43D03F35" w14:textId="77777777" w:rsidR="00210CB8" w:rsidRPr="00D434CE" w:rsidRDefault="00210CB8" w:rsidP="00210CB8">
      <w:pPr>
        <w:rPr>
          <w:rFonts w:ascii="Arial" w:hAnsi="Arial" w:cs="Arial"/>
        </w:rPr>
      </w:pPr>
      <w:r w:rsidRPr="00D434CE">
        <w:rPr>
          <w:rFonts w:ascii="Arial" w:hAnsi="Arial" w:cs="Arial"/>
        </w:rPr>
        <w:t>Staff members must safeguard all confidential work-related information during telework.</w:t>
      </w:r>
    </w:p>
    <w:p w14:paraId="2715B297" w14:textId="45A08B7D" w:rsidR="00210CB8" w:rsidRDefault="00210CB8" w:rsidP="00210CB8">
      <w:pPr>
        <w:rPr>
          <w:rFonts w:ascii="Arial" w:hAnsi="Arial" w:cs="Arial"/>
        </w:rPr>
      </w:pPr>
      <w:r w:rsidRPr="00D434CE">
        <w:rPr>
          <w:rFonts w:ascii="Arial" w:hAnsi="Arial" w:cs="Arial"/>
        </w:rPr>
        <w:t>Staff members may take no action during telework that would compromise the privacy,</w:t>
      </w:r>
      <w:r w:rsidR="00652FF6" w:rsidRPr="00D434CE">
        <w:rPr>
          <w:rFonts w:ascii="Arial" w:hAnsi="Arial" w:cs="Arial"/>
        </w:rPr>
        <w:t xml:space="preserve"> </w:t>
      </w:r>
      <w:r w:rsidRPr="00D434CE">
        <w:rPr>
          <w:rFonts w:ascii="Arial" w:hAnsi="Arial" w:cs="Arial"/>
        </w:rPr>
        <w:t>confidentiality, or security of work-related data and systems.</w:t>
      </w:r>
    </w:p>
    <w:p w14:paraId="2376FE64" w14:textId="45EAFD34" w:rsidR="000E3BC1" w:rsidRPr="00DE05E9" w:rsidRDefault="000E3BC1" w:rsidP="00210CB8">
      <w:pPr>
        <w:rPr>
          <w:rFonts w:ascii="Arial" w:hAnsi="Arial" w:cs="Arial"/>
          <w:b/>
        </w:rPr>
      </w:pPr>
      <w:r w:rsidRPr="00DE05E9">
        <w:rPr>
          <w:rFonts w:ascii="Arial" w:hAnsi="Arial" w:cs="Arial"/>
          <w:b/>
        </w:rPr>
        <w:t>PUBLIC RECORDS AND DOCUMENT RETENTION</w:t>
      </w:r>
    </w:p>
    <w:p w14:paraId="4428F4BE" w14:textId="0158E555" w:rsidR="00F21074" w:rsidRDefault="000E3BC1" w:rsidP="00210CB8">
      <w:pPr>
        <w:rPr>
          <w:rFonts w:ascii="Arial" w:hAnsi="Arial" w:cs="Arial"/>
        </w:rPr>
      </w:pPr>
      <w:r>
        <w:rPr>
          <w:rFonts w:ascii="Arial" w:hAnsi="Arial" w:cs="Arial"/>
        </w:rPr>
        <w:t xml:space="preserve">The </w:t>
      </w:r>
      <w:r w:rsidR="00CC67B2">
        <w:rPr>
          <w:rFonts w:ascii="Arial" w:hAnsi="Arial" w:cs="Arial"/>
        </w:rPr>
        <w:t>Massachusetts Public Records Act pertain</w:t>
      </w:r>
      <w:r w:rsidR="00DE05E9">
        <w:rPr>
          <w:rFonts w:ascii="Arial" w:hAnsi="Arial" w:cs="Arial"/>
        </w:rPr>
        <w:t>s</w:t>
      </w:r>
      <w:r w:rsidR="00CC67B2">
        <w:rPr>
          <w:rFonts w:ascii="Arial" w:hAnsi="Arial" w:cs="Arial"/>
        </w:rPr>
        <w:t xml:space="preserve"> to all documents made or received by MassTech employees while teleworking.  You must adhere to document retention and storage requirements while teleworking, as described in the Employee Handbook. </w:t>
      </w:r>
    </w:p>
    <w:p w14:paraId="4A62AC98" w14:textId="77777777" w:rsidR="0083798C" w:rsidRPr="00D434CE" w:rsidRDefault="0083798C" w:rsidP="00210CB8">
      <w:pPr>
        <w:rPr>
          <w:rFonts w:ascii="Arial" w:hAnsi="Arial" w:cs="Arial"/>
        </w:rPr>
      </w:pPr>
    </w:p>
    <w:p w14:paraId="067118A3" w14:textId="77777777" w:rsidR="00210CB8" w:rsidRPr="00D434CE" w:rsidRDefault="009A5070" w:rsidP="00210CB8">
      <w:pPr>
        <w:rPr>
          <w:rFonts w:ascii="Arial" w:hAnsi="Arial" w:cs="Arial"/>
        </w:rPr>
      </w:pPr>
      <w:r>
        <w:rPr>
          <w:rFonts w:ascii="Arial" w:hAnsi="Arial" w:cs="Arial"/>
          <w:b/>
        </w:rPr>
        <w:lastRenderedPageBreak/>
        <w:t>WORKSITE AND EQUIPMENT</w:t>
      </w:r>
    </w:p>
    <w:p w14:paraId="3BCAC728" w14:textId="3B140C88" w:rsidR="00210CB8" w:rsidRPr="00D434CE" w:rsidRDefault="00210CB8" w:rsidP="00210CB8">
      <w:pPr>
        <w:rPr>
          <w:rFonts w:ascii="Arial" w:hAnsi="Arial" w:cs="Arial"/>
        </w:rPr>
      </w:pPr>
      <w:r w:rsidRPr="00D434CE">
        <w:rPr>
          <w:rFonts w:ascii="Arial" w:hAnsi="Arial" w:cs="Arial"/>
        </w:rPr>
        <w:t xml:space="preserve">All regulations, and policies concerning employee use of </w:t>
      </w:r>
      <w:r w:rsidR="00533E3A">
        <w:rPr>
          <w:rFonts w:ascii="Arial" w:hAnsi="Arial" w:cs="Arial"/>
        </w:rPr>
        <w:t>MassTech</w:t>
      </w:r>
      <w:r w:rsidRPr="00D434CE">
        <w:rPr>
          <w:rFonts w:ascii="Arial" w:hAnsi="Arial" w:cs="Arial"/>
        </w:rPr>
        <w:t xml:space="preserve"> resources and</w:t>
      </w:r>
      <w:r w:rsidR="006C5E1B" w:rsidRPr="00D434CE">
        <w:rPr>
          <w:rFonts w:ascii="Arial" w:hAnsi="Arial" w:cs="Arial"/>
        </w:rPr>
        <w:t xml:space="preserve"> </w:t>
      </w:r>
      <w:r w:rsidRPr="00D434CE">
        <w:rPr>
          <w:rFonts w:ascii="Arial" w:hAnsi="Arial" w:cs="Arial"/>
        </w:rPr>
        <w:t xml:space="preserve">equipment apply to telework in the same way as </w:t>
      </w:r>
      <w:r w:rsidR="0062008C">
        <w:rPr>
          <w:rFonts w:ascii="Arial" w:hAnsi="Arial" w:cs="Arial"/>
        </w:rPr>
        <w:t xml:space="preserve">if </w:t>
      </w:r>
      <w:r w:rsidRPr="00D434CE">
        <w:rPr>
          <w:rFonts w:ascii="Arial" w:hAnsi="Arial" w:cs="Arial"/>
        </w:rPr>
        <w:t xml:space="preserve">at the </w:t>
      </w:r>
      <w:r w:rsidR="0047504F">
        <w:rPr>
          <w:rFonts w:ascii="Arial" w:hAnsi="Arial" w:cs="Arial"/>
        </w:rPr>
        <w:t>MassTech</w:t>
      </w:r>
      <w:r w:rsidRPr="00D434CE">
        <w:rPr>
          <w:rFonts w:ascii="Arial" w:hAnsi="Arial" w:cs="Arial"/>
        </w:rPr>
        <w:t xml:space="preserve"> office location.</w:t>
      </w:r>
    </w:p>
    <w:p w14:paraId="6D472E3C" w14:textId="18ACBCD8" w:rsidR="00210CB8" w:rsidRDefault="00210CB8" w:rsidP="00210CB8">
      <w:pPr>
        <w:rPr>
          <w:rFonts w:ascii="Arial" w:hAnsi="Arial" w:cs="Arial"/>
        </w:rPr>
      </w:pPr>
      <w:r w:rsidRPr="00D434CE">
        <w:rPr>
          <w:rFonts w:ascii="Arial" w:hAnsi="Arial" w:cs="Arial"/>
        </w:rPr>
        <w:t xml:space="preserve">Depending on the nature of the teleworking staff member's duties, </w:t>
      </w:r>
      <w:r w:rsidR="0047504F">
        <w:rPr>
          <w:rFonts w:ascii="Arial" w:hAnsi="Arial" w:cs="Arial"/>
        </w:rPr>
        <w:t>MassTech</w:t>
      </w:r>
      <w:r w:rsidRPr="00D434CE">
        <w:rPr>
          <w:rFonts w:ascii="Arial" w:hAnsi="Arial" w:cs="Arial"/>
        </w:rPr>
        <w:t xml:space="preserve"> will determine what, </w:t>
      </w:r>
      <w:r w:rsidR="0062008C">
        <w:rPr>
          <w:rFonts w:ascii="Arial" w:hAnsi="Arial" w:cs="Arial"/>
        </w:rPr>
        <w:t>if any</w:t>
      </w:r>
      <w:r w:rsidRPr="00D434CE">
        <w:rPr>
          <w:rFonts w:ascii="Arial" w:hAnsi="Arial" w:cs="Arial"/>
        </w:rPr>
        <w:t>, equipment to provide the staff member for use during telework.</w:t>
      </w:r>
    </w:p>
    <w:p w14:paraId="6162B161" w14:textId="0A6F5BF8" w:rsidR="000271DB" w:rsidRPr="00D434CE" w:rsidRDefault="00CC67B2" w:rsidP="00210CB8">
      <w:pPr>
        <w:rPr>
          <w:rFonts w:ascii="Arial" w:hAnsi="Arial" w:cs="Arial"/>
        </w:rPr>
      </w:pPr>
      <w:r w:rsidRPr="00CC67B2">
        <w:rPr>
          <w:rFonts w:ascii="Arial" w:hAnsi="Arial" w:cs="Arial"/>
        </w:rPr>
        <w:t>Employees will only be issued one workspace technology setup to be used at their primary office location.</w:t>
      </w:r>
      <w:r>
        <w:rPr>
          <w:rFonts w:ascii="Arial" w:hAnsi="Arial" w:cs="Arial"/>
        </w:rPr>
        <w:t xml:space="preserve">  </w:t>
      </w:r>
      <w:r w:rsidR="000271DB" w:rsidRPr="000271DB">
        <w:t xml:space="preserve"> </w:t>
      </w:r>
      <w:r w:rsidR="000271DB" w:rsidRPr="000271DB">
        <w:rPr>
          <w:rFonts w:ascii="Arial" w:hAnsi="Arial" w:cs="Arial"/>
        </w:rPr>
        <w:t>Hotel offices and workspaces with docking stations and monitors will be available for in office use by employees if their setup is at home. These workspaces can be booked via Outlook.</w:t>
      </w:r>
    </w:p>
    <w:p w14:paraId="5C8F6FAF" w14:textId="6D27EFF0" w:rsidR="00210CB8" w:rsidRPr="00D434CE" w:rsidRDefault="00DA6747" w:rsidP="00210CB8">
      <w:pPr>
        <w:rPr>
          <w:rFonts w:ascii="Arial" w:hAnsi="Arial" w:cs="Arial"/>
        </w:rPr>
      </w:pPr>
      <w:r>
        <w:rPr>
          <w:rFonts w:ascii="Arial" w:hAnsi="Arial" w:cs="Arial"/>
        </w:rPr>
        <w:t>T</w:t>
      </w:r>
      <w:r w:rsidR="00210CB8" w:rsidRPr="00D434CE">
        <w:rPr>
          <w:rFonts w:ascii="Arial" w:hAnsi="Arial" w:cs="Arial"/>
        </w:rPr>
        <w:t xml:space="preserve">o the extent that the staff member provides </w:t>
      </w:r>
      <w:r w:rsidR="00CC67B2">
        <w:rPr>
          <w:rFonts w:ascii="Arial" w:hAnsi="Arial" w:cs="Arial"/>
        </w:rPr>
        <w:t>their</w:t>
      </w:r>
      <w:r w:rsidR="00210CB8" w:rsidRPr="00D434CE">
        <w:rPr>
          <w:rFonts w:ascii="Arial" w:hAnsi="Arial" w:cs="Arial"/>
        </w:rPr>
        <w:t xml:space="preserve"> own equipment for use during telework</w:t>
      </w:r>
      <w:r w:rsidR="0062008C">
        <w:rPr>
          <w:rFonts w:ascii="Arial" w:hAnsi="Arial" w:cs="Arial"/>
        </w:rPr>
        <w:t>, t</w:t>
      </w:r>
      <w:r w:rsidR="00210CB8" w:rsidRPr="00D434CE">
        <w:rPr>
          <w:rFonts w:ascii="Arial" w:hAnsi="Arial" w:cs="Arial"/>
        </w:rPr>
        <w:t>he staff member must maintain such equipment and bear all associated costs.</w:t>
      </w:r>
    </w:p>
    <w:p w14:paraId="05BC71BB" w14:textId="140B004C" w:rsidR="00210CB8" w:rsidRPr="00D434CE" w:rsidRDefault="00210CB8" w:rsidP="00210CB8">
      <w:pPr>
        <w:rPr>
          <w:rFonts w:ascii="Arial" w:hAnsi="Arial" w:cs="Arial"/>
        </w:rPr>
      </w:pPr>
      <w:r w:rsidRPr="00D434CE">
        <w:rPr>
          <w:rFonts w:ascii="Arial" w:hAnsi="Arial" w:cs="Arial"/>
        </w:rPr>
        <w:t xml:space="preserve">To the extent that </w:t>
      </w:r>
      <w:r w:rsidR="0047504F">
        <w:rPr>
          <w:rFonts w:ascii="Arial" w:hAnsi="Arial" w:cs="Arial"/>
        </w:rPr>
        <w:t>MassTech</w:t>
      </w:r>
      <w:r w:rsidRPr="00D434CE">
        <w:rPr>
          <w:rFonts w:ascii="Arial" w:hAnsi="Arial" w:cs="Arial"/>
        </w:rPr>
        <w:t xml:space="preserve"> provides equipment for the staff member's use during telework</w:t>
      </w:r>
      <w:r w:rsidR="0062008C">
        <w:rPr>
          <w:rFonts w:ascii="Arial" w:hAnsi="Arial" w:cs="Arial"/>
        </w:rPr>
        <w:t xml:space="preserve">, </w:t>
      </w:r>
      <w:r w:rsidR="0047504F">
        <w:rPr>
          <w:rFonts w:ascii="Arial" w:hAnsi="Arial" w:cs="Arial"/>
        </w:rPr>
        <w:t>MassTech</w:t>
      </w:r>
      <w:r w:rsidRPr="00D434CE">
        <w:rPr>
          <w:rFonts w:ascii="Arial" w:hAnsi="Arial" w:cs="Arial"/>
        </w:rPr>
        <w:t xml:space="preserve"> must maintain such equipment and bear associated costs</w:t>
      </w:r>
      <w:r w:rsidR="00DA6747" w:rsidRPr="00D434CE">
        <w:rPr>
          <w:rFonts w:ascii="Arial" w:hAnsi="Arial" w:cs="Arial"/>
        </w:rPr>
        <w:t>.</w:t>
      </w:r>
      <w:r w:rsidRPr="00D434CE">
        <w:rPr>
          <w:rFonts w:ascii="Arial" w:hAnsi="Arial" w:cs="Arial"/>
        </w:rPr>
        <w:t xml:space="preserve"> The staff member must safeguard such equipment and be responsible for loss or theft thereof.</w:t>
      </w:r>
    </w:p>
    <w:p w14:paraId="2963CEA7" w14:textId="73ECE14C" w:rsidR="00210CB8" w:rsidRPr="00D434CE" w:rsidRDefault="0047504F" w:rsidP="00210CB8">
      <w:pPr>
        <w:rPr>
          <w:rFonts w:ascii="Arial" w:hAnsi="Arial" w:cs="Arial"/>
        </w:rPr>
      </w:pPr>
      <w:r>
        <w:rPr>
          <w:rFonts w:ascii="Arial" w:hAnsi="Arial" w:cs="Arial"/>
        </w:rPr>
        <w:t>MassTech</w:t>
      </w:r>
      <w:r w:rsidR="00210CB8" w:rsidRPr="00D434CE">
        <w:rPr>
          <w:rFonts w:ascii="Arial" w:hAnsi="Arial" w:cs="Arial"/>
        </w:rPr>
        <w:t xml:space="preserve"> must ensure that a teleworking staff member has access to </w:t>
      </w:r>
      <w:r w:rsidR="006C5E1B" w:rsidRPr="00D434CE">
        <w:rPr>
          <w:rFonts w:ascii="Arial" w:hAnsi="Arial" w:cs="Arial"/>
        </w:rPr>
        <w:t xml:space="preserve">all </w:t>
      </w:r>
      <w:r w:rsidR="00210CB8" w:rsidRPr="00D434CE">
        <w:rPr>
          <w:rFonts w:ascii="Arial" w:hAnsi="Arial" w:cs="Arial"/>
        </w:rPr>
        <w:t>systems needed to</w:t>
      </w:r>
      <w:r w:rsidR="006C5E1B" w:rsidRPr="00D434CE">
        <w:rPr>
          <w:rFonts w:ascii="Arial" w:hAnsi="Arial" w:cs="Arial"/>
        </w:rPr>
        <w:t xml:space="preserve"> </w:t>
      </w:r>
      <w:r w:rsidR="00210CB8" w:rsidRPr="00D434CE">
        <w:rPr>
          <w:rFonts w:ascii="Arial" w:hAnsi="Arial" w:cs="Arial"/>
        </w:rPr>
        <w:t xml:space="preserve">perform </w:t>
      </w:r>
      <w:r w:rsidR="00CC67B2">
        <w:rPr>
          <w:rFonts w:ascii="Arial" w:hAnsi="Arial" w:cs="Arial"/>
        </w:rPr>
        <w:t>their</w:t>
      </w:r>
      <w:r w:rsidR="00210CB8" w:rsidRPr="00D434CE">
        <w:rPr>
          <w:rFonts w:ascii="Arial" w:hAnsi="Arial" w:cs="Arial"/>
        </w:rPr>
        <w:t xml:space="preserve"> specific duties while teleworking. </w:t>
      </w:r>
    </w:p>
    <w:p w14:paraId="26561EFD" w14:textId="5D205BD2" w:rsidR="006C33AC" w:rsidRDefault="00210CB8" w:rsidP="00DE05E9">
      <w:pPr>
        <w:rPr>
          <w:rFonts w:ascii="Arial" w:hAnsi="Arial" w:cs="Arial"/>
        </w:rPr>
      </w:pPr>
      <w:r w:rsidRPr="00D434CE">
        <w:rPr>
          <w:rFonts w:ascii="Arial" w:hAnsi="Arial" w:cs="Arial"/>
        </w:rPr>
        <w:t xml:space="preserve">A teleworking staff member must maintain a safe working environment for telework. </w:t>
      </w:r>
      <w:r w:rsidR="0047504F">
        <w:rPr>
          <w:rFonts w:ascii="Arial" w:hAnsi="Arial" w:cs="Arial"/>
        </w:rPr>
        <w:t>MassTech</w:t>
      </w:r>
      <w:r w:rsidR="00652FF6" w:rsidRPr="00D434CE">
        <w:rPr>
          <w:rFonts w:ascii="Arial" w:hAnsi="Arial" w:cs="Arial"/>
        </w:rPr>
        <w:t xml:space="preserve"> </w:t>
      </w:r>
      <w:r w:rsidRPr="00D434CE">
        <w:rPr>
          <w:rFonts w:ascii="Arial" w:hAnsi="Arial" w:cs="Arial"/>
        </w:rPr>
        <w:t>shall bear no responsibility or liability for any loss or damage</w:t>
      </w:r>
      <w:r w:rsidR="006C5E1B" w:rsidRPr="00D434CE">
        <w:rPr>
          <w:rFonts w:ascii="Arial" w:hAnsi="Arial" w:cs="Arial"/>
        </w:rPr>
        <w:t xml:space="preserve"> </w:t>
      </w:r>
      <w:r w:rsidRPr="00D434CE">
        <w:rPr>
          <w:rFonts w:ascii="Arial" w:hAnsi="Arial" w:cs="Arial"/>
        </w:rPr>
        <w:t>to persons or property that occurs at the staff member's telework site.</w:t>
      </w:r>
    </w:p>
    <w:p w14:paraId="72E64EFA" w14:textId="7DAF93F6" w:rsidR="00FB371B" w:rsidRPr="006C33AC" w:rsidRDefault="006C33AC" w:rsidP="00DE05E9">
      <w:pPr>
        <w:rPr>
          <w:rFonts w:ascii="Arial" w:hAnsi="Arial" w:cs="Arial"/>
        </w:rPr>
      </w:pPr>
      <w:r>
        <w:rPr>
          <w:rFonts w:ascii="Arial" w:hAnsi="Arial" w:cs="Arial"/>
        </w:rPr>
        <w:t xml:space="preserve">MassTech will continue its </w:t>
      </w:r>
      <w:r w:rsidR="000870C1" w:rsidRPr="006C33AC">
        <w:rPr>
          <w:rFonts w:ascii="Arial" w:hAnsi="Arial" w:cs="Arial"/>
        </w:rPr>
        <w:t>cell phone allowance</w:t>
      </w:r>
      <w:r>
        <w:rPr>
          <w:rFonts w:ascii="Arial" w:hAnsi="Arial" w:cs="Arial"/>
        </w:rPr>
        <w:t xml:space="preserve"> for employees who are teleworking</w:t>
      </w:r>
      <w:r w:rsidR="000870C1" w:rsidRPr="006C33AC">
        <w:rPr>
          <w:rFonts w:ascii="Arial" w:hAnsi="Arial" w:cs="Arial"/>
        </w:rPr>
        <w:t xml:space="preserve">, which will be </w:t>
      </w:r>
      <w:r>
        <w:rPr>
          <w:rFonts w:ascii="Arial" w:hAnsi="Arial" w:cs="Arial"/>
        </w:rPr>
        <w:t xml:space="preserve">prorated </w:t>
      </w:r>
      <w:r w:rsidR="000870C1" w:rsidRPr="006C33AC">
        <w:rPr>
          <w:rFonts w:ascii="Arial" w:hAnsi="Arial" w:cs="Arial"/>
        </w:rPr>
        <w:t>in accordance with their telework agreement. For example:</w:t>
      </w:r>
    </w:p>
    <w:p w14:paraId="0870C7A2" w14:textId="77777777" w:rsidR="00FB371B" w:rsidRPr="006C33AC" w:rsidRDefault="000870C1" w:rsidP="00DE05E9">
      <w:pPr>
        <w:numPr>
          <w:ilvl w:val="1"/>
          <w:numId w:val="4"/>
        </w:numPr>
        <w:tabs>
          <w:tab w:val="clear" w:pos="1440"/>
          <w:tab w:val="num" w:pos="1080"/>
        </w:tabs>
        <w:ind w:left="540"/>
        <w:rPr>
          <w:rFonts w:ascii="Arial" w:hAnsi="Arial" w:cs="Arial"/>
        </w:rPr>
      </w:pPr>
      <w:r w:rsidRPr="006C33AC">
        <w:rPr>
          <w:rFonts w:ascii="Arial" w:hAnsi="Arial" w:cs="Arial"/>
        </w:rPr>
        <w:t>For employees with 3 or more scheduled days in the office, the allowance will be 40% of today’s reimbursement of $50 per month.</w:t>
      </w:r>
    </w:p>
    <w:p w14:paraId="763F5A49" w14:textId="596CE499" w:rsidR="00210CB8" w:rsidRPr="00F21074" w:rsidRDefault="000870C1" w:rsidP="00F21074">
      <w:pPr>
        <w:numPr>
          <w:ilvl w:val="1"/>
          <w:numId w:val="4"/>
        </w:numPr>
        <w:tabs>
          <w:tab w:val="clear" w:pos="1440"/>
          <w:tab w:val="num" w:pos="1080"/>
        </w:tabs>
        <w:ind w:left="540"/>
        <w:rPr>
          <w:rFonts w:ascii="Arial" w:hAnsi="Arial" w:cs="Arial"/>
        </w:rPr>
      </w:pPr>
      <w:r w:rsidRPr="006C33AC">
        <w:rPr>
          <w:rFonts w:ascii="Arial" w:hAnsi="Arial" w:cs="Arial"/>
        </w:rPr>
        <w:t>For employees with 2 scheduled days in the office, the allowance will be 60% of today’s reimbursement of $50 per month.</w:t>
      </w:r>
    </w:p>
    <w:p w14:paraId="77779A07" w14:textId="77777777" w:rsidR="00210CB8" w:rsidRPr="0062008C" w:rsidRDefault="0062008C" w:rsidP="00210CB8">
      <w:pPr>
        <w:rPr>
          <w:rFonts w:ascii="Arial" w:hAnsi="Arial" w:cs="Arial"/>
          <w:b/>
        </w:rPr>
      </w:pPr>
      <w:r w:rsidRPr="0062008C">
        <w:rPr>
          <w:rFonts w:ascii="Arial" w:hAnsi="Arial" w:cs="Arial"/>
          <w:b/>
        </w:rPr>
        <w:t>ACCIDENTS/INJURY</w:t>
      </w:r>
    </w:p>
    <w:p w14:paraId="425CF3F5" w14:textId="77777777" w:rsidR="00210CB8" w:rsidRPr="00D434CE" w:rsidRDefault="00210CB8" w:rsidP="00210CB8">
      <w:pPr>
        <w:rPr>
          <w:rFonts w:ascii="Arial" w:hAnsi="Arial" w:cs="Arial"/>
        </w:rPr>
      </w:pPr>
      <w:r w:rsidRPr="00D434CE">
        <w:rPr>
          <w:rFonts w:ascii="Arial" w:hAnsi="Arial" w:cs="Arial"/>
        </w:rPr>
        <w:t xml:space="preserve">A teleworking staff member must notify </w:t>
      </w:r>
      <w:r w:rsidR="00652FF6" w:rsidRPr="00D434CE">
        <w:rPr>
          <w:rFonts w:ascii="Arial" w:hAnsi="Arial" w:cs="Arial"/>
        </w:rPr>
        <w:t>Human Resources</w:t>
      </w:r>
      <w:r w:rsidRPr="00D434CE">
        <w:rPr>
          <w:rFonts w:ascii="Arial" w:hAnsi="Arial" w:cs="Arial"/>
        </w:rPr>
        <w:t xml:space="preserve"> within 24 hours of any accident or injury</w:t>
      </w:r>
      <w:r w:rsidR="00652FF6" w:rsidRPr="00D434CE">
        <w:rPr>
          <w:rFonts w:ascii="Arial" w:hAnsi="Arial" w:cs="Arial"/>
        </w:rPr>
        <w:t xml:space="preserve"> </w:t>
      </w:r>
      <w:r w:rsidR="0062008C">
        <w:rPr>
          <w:rFonts w:ascii="Arial" w:hAnsi="Arial" w:cs="Arial"/>
        </w:rPr>
        <w:t>they sustain</w:t>
      </w:r>
      <w:r w:rsidRPr="00D434CE">
        <w:rPr>
          <w:rFonts w:ascii="Arial" w:hAnsi="Arial" w:cs="Arial"/>
        </w:rPr>
        <w:t xml:space="preserve"> while performing official duties at the telework site.</w:t>
      </w:r>
    </w:p>
    <w:p w14:paraId="47C9BA06" w14:textId="418AAB9B" w:rsidR="00DA6747" w:rsidRPr="00D434CE" w:rsidRDefault="00CC67B2" w:rsidP="00210CB8">
      <w:pPr>
        <w:rPr>
          <w:rFonts w:ascii="Arial" w:hAnsi="Arial" w:cs="Arial"/>
        </w:rPr>
      </w:pPr>
      <w:r>
        <w:rPr>
          <w:rFonts w:ascii="Arial" w:hAnsi="Arial" w:cs="Arial"/>
        </w:rPr>
        <w:t>MassTech’s</w:t>
      </w:r>
      <w:r w:rsidR="006C5E1B" w:rsidRPr="00D434CE">
        <w:rPr>
          <w:rFonts w:ascii="Arial" w:hAnsi="Arial" w:cs="Arial"/>
        </w:rPr>
        <w:t xml:space="preserve"> Workers</w:t>
      </w:r>
      <w:r w:rsidR="00210CB8" w:rsidRPr="00D434CE">
        <w:rPr>
          <w:rFonts w:ascii="Arial" w:hAnsi="Arial" w:cs="Arial"/>
        </w:rPr>
        <w:t xml:space="preserve"> Compensation </w:t>
      </w:r>
      <w:r w:rsidR="0062008C">
        <w:rPr>
          <w:rFonts w:ascii="Arial" w:hAnsi="Arial" w:cs="Arial"/>
        </w:rPr>
        <w:t xml:space="preserve">insurance </w:t>
      </w:r>
      <w:r w:rsidR="00210CB8" w:rsidRPr="00D434CE">
        <w:rPr>
          <w:rFonts w:ascii="Arial" w:hAnsi="Arial" w:cs="Arial"/>
        </w:rPr>
        <w:t>applies to accidents or injuries an employee</w:t>
      </w:r>
      <w:r w:rsidR="006C5E1B" w:rsidRPr="00D434CE">
        <w:rPr>
          <w:rFonts w:ascii="Arial" w:hAnsi="Arial" w:cs="Arial"/>
        </w:rPr>
        <w:t xml:space="preserve"> </w:t>
      </w:r>
      <w:r w:rsidR="00210CB8" w:rsidRPr="00D434CE">
        <w:rPr>
          <w:rFonts w:ascii="Arial" w:hAnsi="Arial" w:cs="Arial"/>
        </w:rPr>
        <w:t xml:space="preserve">sustains while performing official duties at the telework site in the same way as to accidents </w:t>
      </w:r>
      <w:r w:rsidR="00652FF6" w:rsidRPr="00D434CE">
        <w:rPr>
          <w:rFonts w:ascii="Arial" w:hAnsi="Arial" w:cs="Arial"/>
        </w:rPr>
        <w:t>or injuries</w:t>
      </w:r>
      <w:r w:rsidR="00210CB8" w:rsidRPr="00D434CE">
        <w:rPr>
          <w:rFonts w:ascii="Arial" w:hAnsi="Arial" w:cs="Arial"/>
        </w:rPr>
        <w:t xml:space="preserve"> an employee sustains while performing official duties on-site at the </w:t>
      </w:r>
      <w:r w:rsidR="0047504F">
        <w:rPr>
          <w:rFonts w:ascii="Arial" w:hAnsi="Arial" w:cs="Arial"/>
        </w:rPr>
        <w:t>MassTech</w:t>
      </w:r>
      <w:r w:rsidR="00210CB8" w:rsidRPr="00D434CE">
        <w:rPr>
          <w:rFonts w:ascii="Arial" w:hAnsi="Arial" w:cs="Arial"/>
        </w:rPr>
        <w:t xml:space="preserve"> office location.</w:t>
      </w:r>
    </w:p>
    <w:p w14:paraId="20F263B4" w14:textId="77777777" w:rsidR="00210CB8" w:rsidRPr="0062008C" w:rsidRDefault="0062008C" w:rsidP="00210CB8">
      <w:pPr>
        <w:rPr>
          <w:rFonts w:ascii="Arial" w:hAnsi="Arial" w:cs="Arial"/>
          <w:b/>
        </w:rPr>
      </w:pPr>
      <w:r w:rsidRPr="0062008C">
        <w:rPr>
          <w:rFonts w:ascii="Arial" w:hAnsi="Arial" w:cs="Arial"/>
          <w:b/>
        </w:rPr>
        <w:t>TRAVEL AND TRANSPORTATION</w:t>
      </w:r>
    </w:p>
    <w:p w14:paraId="0DE7BCF9" w14:textId="0DA86E8E" w:rsidR="00210CB8" w:rsidRPr="00D434CE" w:rsidRDefault="00210CB8" w:rsidP="00210CB8">
      <w:pPr>
        <w:rPr>
          <w:rFonts w:ascii="Arial" w:hAnsi="Arial" w:cs="Arial"/>
        </w:rPr>
      </w:pPr>
      <w:r w:rsidRPr="00D434CE">
        <w:rPr>
          <w:rFonts w:ascii="Arial" w:hAnsi="Arial" w:cs="Arial"/>
        </w:rPr>
        <w:t xml:space="preserve">A teleworking staff member must comply with a reasonable request from </w:t>
      </w:r>
      <w:r w:rsidR="00CC67B2">
        <w:rPr>
          <w:rFonts w:ascii="Arial" w:hAnsi="Arial" w:cs="Arial"/>
        </w:rPr>
        <w:t>their</w:t>
      </w:r>
      <w:r w:rsidRPr="00D434CE">
        <w:rPr>
          <w:rFonts w:ascii="Arial" w:hAnsi="Arial" w:cs="Arial"/>
        </w:rPr>
        <w:t xml:space="preserve"> supervisor, or any</w:t>
      </w:r>
      <w:r w:rsidR="00652FF6" w:rsidRPr="00D434CE">
        <w:rPr>
          <w:rFonts w:ascii="Arial" w:hAnsi="Arial" w:cs="Arial"/>
        </w:rPr>
        <w:t xml:space="preserve"> </w:t>
      </w:r>
      <w:r w:rsidRPr="00D434CE">
        <w:rPr>
          <w:rFonts w:ascii="Arial" w:hAnsi="Arial" w:cs="Arial"/>
        </w:rPr>
        <w:t xml:space="preserve">other person in </w:t>
      </w:r>
      <w:r w:rsidR="00652FF6" w:rsidRPr="00D434CE">
        <w:rPr>
          <w:rFonts w:ascii="Arial" w:hAnsi="Arial" w:cs="Arial"/>
        </w:rPr>
        <w:t xml:space="preserve">the </w:t>
      </w:r>
      <w:r w:rsidR="0047504F">
        <w:rPr>
          <w:rFonts w:ascii="Arial" w:hAnsi="Arial" w:cs="Arial"/>
        </w:rPr>
        <w:t>MassTech</w:t>
      </w:r>
      <w:r w:rsidRPr="00D434CE">
        <w:rPr>
          <w:rFonts w:ascii="Arial" w:hAnsi="Arial" w:cs="Arial"/>
        </w:rPr>
        <w:t xml:space="preserve"> chain of command, to attend an on-site meeting or event.</w:t>
      </w:r>
      <w:r w:rsidR="00CC67B2">
        <w:rPr>
          <w:rFonts w:ascii="Arial" w:hAnsi="Arial" w:cs="Arial"/>
        </w:rPr>
        <w:t xml:space="preserve">  </w:t>
      </w:r>
      <w:r w:rsidR="00184C13" w:rsidRPr="00184C13">
        <w:rPr>
          <w:rFonts w:ascii="Arial" w:hAnsi="Arial" w:cs="Arial"/>
        </w:rPr>
        <w:t xml:space="preserve">Should a conflict arise about a request to attend an on-site meeting or event on a telework day, Human Resources </w:t>
      </w:r>
      <w:r w:rsidR="00184C13">
        <w:rPr>
          <w:rFonts w:ascii="Arial" w:hAnsi="Arial" w:cs="Arial"/>
        </w:rPr>
        <w:t xml:space="preserve">or MassTech’s Executive Director </w:t>
      </w:r>
      <w:r w:rsidR="00184C13" w:rsidRPr="00184C13">
        <w:rPr>
          <w:rFonts w:ascii="Arial" w:hAnsi="Arial" w:cs="Arial"/>
        </w:rPr>
        <w:t>will make the final determination regarding what is</w:t>
      </w:r>
      <w:r w:rsidR="00184C13">
        <w:rPr>
          <w:rFonts w:ascii="Arial" w:hAnsi="Arial" w:cs="Arial"/>
        </w:rPr>
        <w:t xml:space="preserve"> a reasonable request.</w:t>
      </w:r>
    </w:p>
    <w:p w14:paraId="644FAA59" w14:textId="7FE633F8" w:rsidR="000870C1" w:rsidRDefault="00210CB8" w:rsidP="00210CB8">
      <w:pPr>
        <w:rPr>
          <w:rFonts w:ascii="Arial" w:hAnsi="Arial" w:cs="Arial"/>
        </w:rPr>
      </w:pPr>
      <w:r w:rsidRPr="00D434CE">
        <w:rPr>
          <w:rFonts w:ascii="Arial" w:hAnsi="Arial" w:cs="Arial"/>
        </w:rPr>
        <w:lastRenderedPageBreak/>
        <w:t xml:space="preserve">A teleworking staff member must have access to reliable transportation </w:t>
      </w:r>
      <w:r w:rsidR="00184C13">
        <w:rPr>
          <w:rFonts w:ascii="Arial" w:hAnsi="Arial" w:cs="Arial"/>
        </w:rPr>
        <w:t>if they are</w:t>
      </w:r>
      <w:r w:rsidRPr="00D434CE">
        <w:rPr>
          <w:rFonts w:ascii="Arial" w:hAnsi="Arial" w:cs="Arial"/>
        </w:rPr>
        <w:t xml:space="preserve"> request</w:t>
      </w:r>
      <w:r w:rsidR="00184C13">
        <w:rPr>
          <w:rFonts w:ascii="Arial" w:hAnsi="Arial" w:cs="Arial"/>
        </w:rPr>
        <w:t>ed</w:t>
      </w:r>
      <w:r w:rsidRPr="00D434CE">
        <w:rPr>
          <w:rFonts w:ascii="Arial" w:hAnsi="Arial" w:cs="Arial"/>
        </w:rPr>
        <w:t xml:space="preserve"> </w:t>
      </w:r>
      <w:r w:rsidR="00184C13">
        <w:rPr>
          <w:rFonts w:ascii="Arial" w:hAnsi="Arial" w:cs="Arial"/>
        </w:rPr>
        <w:t>to</w:t>
      </w:r>
      <w:r w:rsidRPr="00D434CE">
        <w:rPr>
          <w:rFonts w:ascii="Arial" w:hAnsi="Arial" w:cs="Arial"/>
        </w:rPr>
        <w:t xml:space="preserve"> attend an on-site event.</w:t>
      </w:r>
    </w:p>
    <w:p w14:paraId="3D64A90E" w14:textId="77777777" w:rsidR="00F21074" w:rsidRDefault="00F21074" w:rsidP="00210CB8">
      <w:pPr>
        <w:rPr>
          <w:rFonts w:ascii="Arial" w:hAnsi="Arial" w:cs="Arial"/>
        </w:rPr>
      </w:pPr>
    </w:p>
    <w:p w14:paraId="5F4710BD" w14:textId="19907F7E" w:rsidR="000870C1" w:rsidRDefault="000870C1" w:rsidP="00B91FA2">
      <w:pPr>
        <w:jc w:val="center"/>
        <w:rPr>
          <w:rFonts w:ascii="Arial" w:hAnsi="Arial" w:cs="Arial"/>
          <w:b/>
        </w:rPr>
      </w:pPr>
      <w:r w:rsidRPr="00B91FA2">
        <w:rPr>
          <w:rFonts w:ascii="Arial" w:hAnsi="Arial" w:cs="Arial"/>
          <w:b/>
        </w:rPr>
        <w:t>If you have any questions about this Policy, please reach out to Human Resources.</w:t>
      </w:r>
    </w:p>
    <w:p w14:paraId="78D52FAA" w14:textId="77777777" w:rsidR="00512128" w:rsidRDefault="00512128" w:rsidP="00B91FA2">
      <w:pPr>
        <w:jc w:val="center"/>
        <w:rPr>
          <w:rFonts w:ascii="Arial" w:hAnsi="Arial" w:cs="Arial"/>
          <w:b/>
        </w:rPr>
      </w:pPr>
    </w:p>
    <w:p w14:paraId="25928193" w14:textId="77777777" w:rsidR="00512128" w:rsidRDefault="00512128" w:rsidP="00B91FA2">
      <w:pPr>
        <w:jc w:val="center"/>
        <w:rPr>
          <w:rFonts w:ascii="Arial" w:hAnsi="Arial" w:cs="Arial"/>
          <w:b/>
        </w:rPr>
      </w:pPr>
    </w:p>
    <w:p w14:paraId="00819EC7" w14:textId="77777777" w:rsidR="00512128" w:rsidRDefault="00512128" w:rsidP="00B91FA2">
      <w:pPr>
        <w:jc w:val="center"/>
        <w:rPr>
          <w:rFonts w:ascii="Arial" w:hAnsi="Arial" w:cs="Arial"/>
          <w:b/>
        </w:rPr>
      </w:pPr>
    </w:p>
    <w:p w14:paraId="07B4D884" w14:textId="77777777" w:rsidR="00512128" w:rsidRDefault="00512128" w:rsidP="00B91FA2">
      <w:pPr>
        <w:jc w:val="center"/>
        <w:rPr>
          <w:rFonts w:ascii="Arial" w:hAnsi="Arial" w:cs="Arial"/>
          <w:b/>
        </w:rPr>
      </w:pPr>
    </w:p>
    <w:p w14:paraId="3FE2F77A" w14:textId="77777777" w:rsidR="00512128" w:rsidRDefault="00512128" w:rsidP="00B91FA2">
      <w:pPr>
        <w:jc w:val="center"/>
        <w:rPr>
          <w:rFonts w:ascii="Arial" w:hAnsi="Arial" w:cs="Arial"/>
          <w:b/>
        </w:rPr>
      </w:pPr>
    </w:p>
    <w:p w14:paraId="013CD928" w14:textId="77777777" w:rsidR="00512128" w:rsidRDefault="00512128" w:rsidP="00B91FA2">
      <w:pPr>
        <w:jc w:val="center"/>
        <w:rPr>
          <w:rFonts w:ascii="Arial" w:hAnsi="Arial" w:cs="Arial"/>
          <w:b/>
        </w:rPr>
      </w:pPr>
    </w:p>
    <w:p w14:paraId="16637673" w14:textId="77777777" w:rsidR="00512128" w:rsidRDefault="00512128" w:rsidP="00B91FA2">
      <w:pPr>
        <w:jc w:val="center"/>
        <w:rPr>
          <w:rFonts w:ascii="Arial" w:hAnsi="Arial" w:cs="Arial"/>
          <w:b/>
        </w:rPr>
      </w:pPr>
    </w:p>
    <w:p w14:paraId="00C3E5FC" w14:textId="77777777" w:rsidR="00512128" w:rsidRDefault="00512128" w:rsidP="00B91FA2">
      <w:pPr>
        <w:jc w:val="center"/>
        <w:rPr>
          <w:rFonts w:ascii="Arial" w:hAnsi="Arial" w:cs="Arial"/>
          <w:b/>
        </w:rPr>
      </w:pPr>
    </w:p>
    <w:p w14:paraId="765AA91B" w14:textId="77777777" w:rsidR="00512128" w:rsidRDefault="00512128" w:rsidP="00B91FA2">
      <w:pPr>
        <w:jc w:val="center"/>
        <w:rPr>
          <w:rFonts w:ascii="Arial" w:hAnsi="Arial" w:cs="Arial"/>
          <w:b/>
        </w:rPr>
      </w:pPr>
    </w:p>
    <w:p w14:paraId="0F166DFB" w14:textId="77777777" w:rsidR="00512128" w:rsidRDefault="00512128" w:rsidP="00B91FA2">
      <w:pPr>
        <w:jc w:val="center"/>
        <w:rPr>
          <w:rFonts w:ascii="Arial" w:hAnsi="Arial" w:cs="Arial"/>
          <w:b/>
        </w:rPr>
      </w:pPr>
    </w:p>
    <w:p w14:paraId="6A85F280" w14:textId="77777777" w:rsidR="00512128" w:rsidRDefault="00512128" w:rsidP="00B91FA2">
      <w:pPr>
        <w:jc w:val="center"/>
        <w:rPr>
          <w:rFonts w:ascii="Arial" w:hAnsi="Arial" w:cs="Arial"/>
          <w:b/>
        </w:rPr>
      </w:pPr>
    </w:p>
    <w:p w14:paraId="2FB4FACF" w14:textId="77777777" w:rsidR="00512128" w:rsidRDefault="00512128" w:rsidP="00B91FA2">
      <w:pPr>
        <w:jc w:val="center"/>
        <w:rPr>
          <w:rFonts w:ascii="Arial" w:hAnsi="Arial" w:cs="Arial"/>
          <w:b/>
        </w:rPr>
      </w:pPr>
    </w:p>
    <w:p w14:paraId="4D0696AA" w14:textId="77777777" w:rsidR="00512128" w:rsidRDefault="00512128" w:rsidP="00B91FA2">
      <w:pPr>
        <w:jc w:val="center"/>
        <w:rPr>
          <w:rFonts w:ascii="Arial" w:hAnsi="Arial" w:cs="Arial"/>
          <w:b/>
        </w:rPr>
      </w:pPr>
    </w:p>
    <w:p w14:paraId="10CECBD5" w14:textId="77777777" w:rsidR="00512128" w:rsidRDefault="00512128" w:rsidP="00B91FA2">
      <w:pPr>
        <w:jc w:val="center"/>
        <w:rPr>
          <w:rFonts w:ascii="Arial" w:hAnsi="Arial" w:cs="Arial"/>
          <w:b/>
        </w:rPr>
      </w:pPr>
    </w:p>
    <w:p w14:paraId="686E5636" w14:textId="77777777" w:rsidR="00512128" w:rsidRDefault="00512128" w:rsidP="00B91FA2">
      <w:pPr>
        <w:jc w:val="center"/>
        <w:rPr>
          <w:rFonts w:ascii="Arial" w:hAnsi="Arial" w:cs="Arial"/>
          <w:b/>
        </w:rPr>
      </w:pPr>
    </w:p>
    <w:p w14:paraId="6BEE396B" w14:textId="77777777" w:rsidR="00512128" w:rsidRDefault="00512128" w:rsidP="00B91FA2">
      <w:pPr>
        <w:jc w:val="center"/>
        <w:rPr>
          <w:rFonts w:ascii="Arial" w:hAnsi="Arial" w:cs="Arial"/>
          <w:b/>
        </w:rPr>
      </w:pPr>
    </w:p>
    <w:p w14:paraId="2D1DBBFA" w14:textId="77777777" w:rsidR="00512128" w:rsidRDefault="00512128" w:rsidP="00B91FA2">
      <w:pPr>
        <w:jc w:val="center"/>
        <w:rPr>
          <w:rFonts w:ascii="Arial" w:hAnsi="Arial" w:cs="Arial"/>
          <w:b/>
        </w:rPr>
      </w:pPr>
    </w:p>
    <w:p w14:paraId="68C13445" w14:textId="77777777" w:rsidR="00512128" w:rsidRDefault="00512128" w:rsidP="00B91FA2">
      <w:pPr>
        <w:jc w:val="center"/>
        <w:rPr>
          <w:rFonts w:ascii="Arial" w:hAnsi="Arial" w:cs="Arial"/>
          <w:b/>
        </w:rPr>
      </w:pPr>
    </w:p>
    <w:p w14:paraId="56FF1BB9" w14:textId="77777777" w:rsidR="00512128" w:rsidRDefault="00512128" w:rsidP="00B91FA2">
      <w:pPr>
        <w:jc w:val="center"/>
        <w:rPr>
          <w:rFonts w:ascii="Arial" w:hAnsi="Arial" w:cs="Arial"/>
          <w:b/>
        </w:rPr>
      </w:pPr>
    </w:p>
    <w:p w14:paraId="13D76E30" w14:textId="77777777" w:rsidR="00512128" w:rsidRDefault="00512128" w:rsidP="00B91FA2">
      <w:pPr>
        <w:jc w:val="center"/>
        <w:rPr>
          <w:rFonts w:ascii="Arial" w:hAnsi="Arial" w:cs="Arial"/>
          <w:b/>
        </w:rPr>
      </w:pPr>
    </w:p>
    <w:p w14:paraId="4AAAE315" w14:textId="77777777" w:rsidR="00512128" w:rsidRDefault="00512128" w:rsidP="00B91FA2">
      <w:pPr>
        <w:jc w:val="center"/>
        <w:rPr>
          <w:rFonts w:ascii="Arial" w:hAnsi="Arial" w:cs="Arial"/>
          <w:b/>
        </w:rPr>
      </w:pPr>
    </w:p>
    <w:p w14:paraId="18D66696" w14:textId="77777777" w:rsidR="00512128" w:rsidRDefault="00512128" w:rsidP="00B91FA2">
      <w:pPr>
        <w:jc w:val="center"/>
        <w:rPr>
          <w:rFonts w:ascii="Arial" w:hAnsi="Arial" w:cs="Arial"/>
          <w:b/>
        </w:rPr>
      </w:pPr>
    </w:p>
    <w:p w14:paraId="742A46AE" w14:textId="77777777" w:rsidR="00512128" w:rsidRDefault="00512128" w:rsidP="00B91FA2">
      <w:pPr>
        <w:jc w:val="center"/>
        <w:rPr>
          <w:rFonts w:ascii="Arial" w:hAnsi="Arial" w:cs="Arial"/>
          <w:b/>
        </w:rPr>
      </w:pPr>
    </w:p>
    <w:p w14:paraId="14E67846" w14:textId="77777777" w:rsidR="00512128" w:rsidRDefault="00512128" w:rsidP="00B91FA2">
      <w:pPr>
        <w:jc w:val="center"/>
        <w:rPr>
          <w:rFonts w:ascii="Arial" w:hAnsi="Arial" w:cs="Arial"/>
          <w:b/>
        </w:rPr>
      </w:pPr>
    </w:p>
    <w:p w14:paraId="68A0E108" w14:textId="77777777" w:rsidR="00512128" w:rsidRDefault="00512128" w:rsidP="00B91FA2">
      <w:pPr>
        <w:jc w:val="center"/>
        <w:rPr>
          <w:rFonts w:ascii="Arial" w:hAnsi="Arial" w:cs="Arial"/>
          <w:b/>
        </w:rPr>
      </w:pPr>
    </w:p>
    <w:p w14:paraId="63BF70CA" w14:textId="77777777" w:rsidR="00512128" w:rsidRDefault="00512128" w:rsidP="00B91FA2">
      <w:pPr>
        <w:jc w:val="center"/>
        <w:rPr>
          <w:rFonts w:ascii="Arial" w:hAnsi="Arial" w:cs="Arial"/>
          <w:b/>
        </w:rPr>
      </w:pPr>
    </w:p>
    <w:p w14:paraId="6D039911" w14:textId="77777777" w:rsidR="00512128" w:rsidRDefault="00512128" w:rsidP="00512128">
      <w:pPr>
        <w:pStyle w:val="Heading5"/>
        <w:spacing w:after="120"/>
        <w:rPr>
          <w:rFonts w:ascii="Arial" w:hAnsi="Arial"/>
        </w:rPr>
      </w:pPr>
      <w:bookmarkStart w:id="0" w:name="_GoBack"/>
      <w:bookmarkEnd w:id="0"/>
      <w:r>
        <w:rPr>
          <w:rFonts w:ascii="Arial" w:hAnsi="Arial"/>
        </w:rPr>
        <w:lastRenderedPageBreak/>
        <w:t>MASSTECH COLLABORATIVE TELECOMMUTING AGREEMENT</w:t>
      </w:r>
    </w:p>
    <w:p w14:paraId="3E1425B9" w14:textId="77777777" w:rsidR="00512128" w:rsidRDefault="00512128" w:rsidP="00512128">
      <w:pPr>
        <w:tabs>
          <w:tab w:val="left" w:pos="6480"/>
        </w:tabs>
        <w:spacing w:after="120"/>
      </w:pPr>
      <w:r>
        <w:rPr>
          <w:rFonts w:ascii="Arial" w:hAnsi="Arial"/>
          <w:b/>
          <w:color w:val="000000"/>
        </w:rPr>
        <w:tab/>
        <w:t>Date Submitted</w:t>
      </w:r>
      <w:r>
        <w:rPr>
          <w:rFonts w:ascii="Arial" w:hAnsi="Arial"/>
          <w:color w:val="000000"/>
        </w:rPr>
        <w:t xml:space="preserve">:  </w:t>
      </w:r>
      <w:r>
        <w:rPr>
          <w:rFonts w:ascii="Arial" w:hAnsi="Arial"/>
          <w:color w:val="000000"/>
          <w:u w:val="single"/>
        </w:rPr>
        <w:fldChar w:fldCharType="begin">
          <w:ffData>
            <w:name w:val="Text3"/>
            <w:enabled/>
            <w:calcOnExit w:val="0"/>
            <w:textInput/>
          </w:ffData>
        </w:fldChar>
      </w:r>
      <w:bookmarkStart w:id="1" w:name="Text3"/>
      <w:r>
        <w:rPr>
          <w:rFonts w:ascii="Arial" w:hAnsi="Arial"/>
          <w:color w:val="000000"/>
          <w:u w:val="single"/>
        </w:rPr>
        <w:instrText xml:space="preserve"> FORMTEXT </w:instrText>
      </w:r>
      <w:r>
        <w:rPr>
          <w:rFonts w:ascii="Arial" w:hAnsi="Arial"/>
          <w:color w:val="000000"/>
          <w:u w:val="single"/>
        </w:rPr>
      </w:r>
      <w:r>
        <w:rPr>
          <w:rFonts w:ascii="Arial" w:hAnsi="Arial"/>
          <w:color w:val="000000"/>
          <w:u w:val="single"/>
        </w:rPr>
        <w:fldChar w:fldCharType="separate"/>
      </w:r>
      <w:r>
        <w:rPr>
          <w:rFonts w:ascii="Arial" w:hAnsi="Arial"/>
          <w:noProof/>
          <w:color w:val="000000"/>
          <w:u w:val="single"/>
        </w:rPr>
        <w:t> </w:t>
      </w:r>
      <w:r>
        <w:rPr>
          <w:rFonts w:ascii="Arial" w:hAnsi="Arial"/>
          <w:noProof/>
          <w:color w:val="000000"/>
          <w:u w:val="single"/>
        </w:rPr>
        <w:t> </w:t>
      </w:r>
      <w:r>
        <w:rPr>
          <w:rFonts w:ascii="Arial" w:hAnsi="Arial"/>
          <w:noProof/>
          <w:color w:val="000000"/>
          <w:u w:val="single"/>
        </w:rPr>
        <w:t> </w:t>
      </w:r>
      <w:r>
        <w:rPr>
          <w:rFonts w:ascii="Arial" w:hAnsi="Arial"/>
          <w:noProof/>
          <w:color w:val="000000"/>
          <w:u w:val="single"/>
        </w:rPr>
        <w:t> </w:t>
      </w:r>
      <w:r>
        <w:rPr>
          <w:rFonts w:ascii="Arial" w:hAnsi="Arial"/>
          <w:noProof/>
          <w:color w:val="000000"/>
          <w:u w:val="single"/>
        </w:rPr>
        <w:t> </w:t>
      </w:r>
      <w:r>
        <w:rPr>
          <w:rFonts w:ascii="Arial" w:hAnsi="Arial"/>
          <w:color w:val="000000"/>
          <w:u w:val="single"/>
        </w:rPr>
        <w:fldChar w:fldCharType="end"/>
      </w:r>
      <w:bookmarkEnd w:id="1"/>
    </w:p>
    <w:tbl>
      <w:tblPr>
        <w:tblW w:w="10170" w:type="dxa"/>
        <w:tblInd w:w="-522" w:type="dxa"/>
        <w:tblLayout w:type="fixed"/>
        <w:tblLook w:val="0000" w:firstRow="0" w:lastRow="0" w:firstColumn="0" w:lastColumn="0" w:noHBand="0" w:noVBand="0"/>
      </w:tblPr>
      <w:tblGrid>
        <w:gridCol w:w="1890"/>
        <w:gridCol w:w="1581"/>
        <w:gridCol w:w="489"/>
        <w:gridCol w:w="1125"/>
        <w:gridCol w:w="405"/>
        <w:gridCol w:w="450"/>
        <w:gridCol w:w="1710"/>
        <w:gridCol w:w="540"/>
        <w:gridCol w:w="1980"/>
      </w:tblGrid>
      <w:tr w:rsidR="00512128" w14:paraId="03294026" w14:textId="77777777" w:rsidTr="0093496D">
        <w:tblPrEx>
          <w:tblCellMar>
            <w:top w:w="0" w:type="dxa"/>
            <w:bottom w:w="0" w:type="dxa"/>
          </w:tblCellMar>
        </w:tblPrEx>
        <w:trPr>
          <w:trHeight w:val="263"/>
        </w:trPr>
        <w:tc>
          <w:tcPr>
            <w:tcW w:w="5490" w:type="dxa"/>
            <w:gridSpan w:val="5"/>
          </w:tcPr>
          <w:p w14:paraId="25F8107C" w14:textId="77777777" w:rsidR="00512128" w:rsidRDefault="00512128" w:rsidP="0093496D">
            <w:pPr>
              <w:pStyle w:val="Header"/>
              <w:spacing w:before="120" w:after="120"/>
              <w:rPr>
                <w:rFonts w:ascii="Arial" w:hAnsi="Arial"/>
                <w:color w:val="000000"/>
                <w:sz w:val="20"/>
              </w:rPr>
            </w:pPr>
            <w:r>
              <w:rPr>
                <w:rFonts w:ascii="Arial" w:hAnsi="Arial"/>
                <w:b/>
                <w:color w:val="000000"/>
                <w:sz w:val="20"/>
              </w:rPr>
              <w:t>Name:</w:t>
            </w:r>
            <w:r>
              <w:rPr>
                <w:rFonts w:ascii="Arial" w:hAnsi="Arial"/>
                <w:color w:val="000000"/>
                <w:sz w:val="20"/>
              </w:rPr>
              <w:t xml:space="preserve">  </w:t>
            </w:r>
            <w:r>
              <w:rPr>
                <w:rFonts w:ascii="Arial" w:hAnsi="Arial"/>
                <w:color w:val="000000"/>
                <w:sz w:val="20"/>
                <w:u w:val="single"/>
              </w:rPr>
              <w:fldChar w:fldCharType="begin">
                <w:ffData>
                  <w:name w:val="Text1"/>
                  <w:enabled/>
                  <w:calcOnExit w:val="0"/>
                  <w:textInput/>
                </w:ffData>
              </w:fldChar>
            </w:r>
            <w:bookmarkStart w:id="2" w:name="Text1"/>
            <w:r>
              <w:rPr>
                <w:rFonts w:ascii="Arial" w:hAnsi="Arial"/>
                <w:color w:val="000000"/>
                <w:sz w:val="20"/>
                <w:u w:val="single"/>
              </w:rPr>
              <w:instrText xml:space="preserve"> FORMTEXT </w:instrText>
            </w:r>
            <w:r>
              <w:rPr>
                <w:rFonts w:ascii="Arial" w:hAnsi="Arial"/>
                <w:color w:val="000000"/>
                <w:sz w:val="20"/>
                <w:u w:val="single"/>
              </w:rPr>
            </w:r>
            <w:r>
              <w:rPr>
                <w:rFonts w:ascii="Arial" w:hAnsi="Arial"/>
                <w:color w:val="000000"/>
                <w:sz w:val="20"/>
                <w:u w:val="single"/>
              </w:rPr>
              <w:fldChar w:fldCharType="separate"/>
            </w:r>
            <w:r>
              <w:rPr>
                <w:rFonts w:ascii="Arial" w:hAnsi="Arial"/>
                <w:noProof/>
                <w:color w:val="000000"/>
                <w:sz w:val="20"/>
                <w:u w:val="single"/>
              </w:rPr>
              <w:t> </w:t>
            </w:r>
            <w:r>
              <w:rPr>
                <w:rFonts w:ascii="Arial" w:hAnsi="Arial"/>
                <w:noProof/>
                <w:color w:val="000000"/>
                <w:sz w:val="20"/>
                <w:u w:val="single"/>
              </w:rPr>
              <w:t> </w:t>
            </w:r>
            <w:r>
              <w:rPr>
                <w:rFonts w:ascii="Arial" w:hAnsi="Arial"/>
                <w:noProof/>
                <w:color w:val="000000"/>
                <w:sz w:val="20"/>
                <w:u w:val="single"/>
              </w:rPr>
              <w:t> </w:t>
            </w:r>
            <w:r>
              <w:rPr>
                <w:rFonts w:ascii="Arial" w:hAnsi="Arial"/>
                <w:noProof/>
                <w:color w:val="000000"/>
                <w:sz w:val="20"/>
                <w:u w:val="single"/>
              </w:rPr>
              <w:t> </w:t>
            </w:r>
            <w:r>
              <w:rPr>
                <w:rFonts w:ascii="Arial" w:hAnsi="Arial"/>
                <w:noProof/>
                <w:color w:val="000000"/>
                <w:sz w:val="20"/>
                <w:u w:val="single"/>
              </w:rPr>
              <w:t> </w:t>
            </w:r>
            <w:r>
              <w:rPr>
                <w:rFonts w:ascii="Arial" w:hAnsi="Arial"/>
                <w:color w:val="000000"/>
                <w:sz w:val="20"/>
                <w:u w:val="single"/>
              </w:rPr>
              <w:fldChar w:fldCharType="end"/>
            </w:r>
            <w:bookmarkEnd w:id="2"/>
          </w:p>
        </w:tc>
        <w:tc>
          <w:tcPr>
            <w:tcW w:w="4680" w:type="dxa"/>
            <w:gridSpan w:val="4"/>
          </w:tcPr>
          <w:p w14:paraId="389D3C90" w14:textId="77777777" w:rsidR="00512128" w:rsidRDefault="00512128" w:rsidP="0093496D">
            <w:pPr>
              <w:pStyle w:val="Header"/>
              <w:spacing w:before="120" w:after="120"/>
              <w:rPr>
                <w:rFonts w:ascii="Arial" w:hAnsi="Arial"/>
                <w:color w:val="000000"/>
                <w:sz w:val="20"/>
              </w:rPr>
            </w:pPr>
            <w:r>
              <w:rPr>
                <w:rFonts w:ascii="Arial" w:hAnsi="Arial"/>
                <w:b/>
                <w:color w:val="000000"/>
                <w:sz w:val="20"/>
              </w:rPr>
              <w:t>Title:</w:t>
            </w:r>
            <w:r>
              <w:rPr>
                <w:rFonts w:ascii="Arial" w:hAnsi="Arial"/>
                <w:color w:val="000000"/>
                <w:sz w:val="20"/>
              </w:rPr>
              <w:t xml:space="preserve">  </w:t>
            </w:r>
            <w:r>
              <w:rPr>
                <w:rFonts w:ascii="Arial" w:hAnsi="Arial"/>
                <w:color w:val="000000"/>
                <w:sz w:val="20"/>
                <w:u w:val="single"/>
              </w:rPr>
              <w:fldChar w:fldCharType="begin">
                <w:ffData>
                  <w:name w:val="Text2"/>
                  <w:enabled/>
                  <w:calcOnExit w:val="0"/>
                  <w:textInput/>
                </w:ffData>
              </w:fldChar>
            </w:r>
            <w:bookmarkStart w:id="3" w:name="Text2"/>
            <w:r>
              <w:rPr>
                <w:rFonts w:ascii="Arial" w:hAnsi="Arial"/>
                <w:color w:val="000000"/>
                <w:sz w:val="20"/>
                <w:u w:val="single"/>
              </w:rPr>
              <w:instrText xml:space="preserve"> FORMTEXT </w:instrText>
            </w:r>
            <w:r>
              <w:rPr>
                <w:rFonts w:ascii="Arial" w:hAnsi="Arial"/>
                <w:color w:val="000000"/>
                <w:sz w:val="20"/>
                <w:u w:val="single"/>
              </w:rPr>
            </w:r>
            <w:r>
              <w:rPr>
                <w:rFonts w:ascii="Arial" w:hAnsi="Arial"/>
                <w:color w:val="000000"/>
                <w:sz w:val="20"/>
                <w:u w:val="single"/>
              </w:rPr>
              <w:fldChar w:fldCharType="separate"/>
            </w:r>
            <w:r>
              <w:rPr>
                <w:rFonts w:ascii="Arial" w:hAnsi="Arial"/>
                <w:noProof/>
                <w:color w:val="000000"/>
                <w:sz w:val="20"/>
                <w:u w:val="single"/>
              </w:rPr>
              <w:t> </w:t>
            </w:r>
            <w:r>
              <w:rPr>
                <w:rFonts w:ascii="Arial" w:hAnsi="Arial"/>
                <w:noProof/>
                <w:color w:val="000000"/>
                <w:sz w:val="20"/>
                <w:u w:val="single"/>
              </w:rPr>
              <w:t> </w:t>
            </w:r>
            <w:r>
              <w:rPr>
                <w:rFonts w:ascii="Arial" w:hAnsi="Arial"/>
                <w:noProof/>
                <w:color w:val="000000"/>
                <w:sz w:val="20"/>
                <w:u w:val="single"/>
              </w:rPr>
              <w:t> </w:t>
            </w:r>
            <w:r>
              <w:rPr>
                <w:rFonts w:ascii="Arial" w:hAnsi="Arial"/>
                <w:noProof/>
                <w:color w:val="000000"/>
                <w:sz w:val="20"/>
                <w:u w:val="single"/>
              </w:rPr>
              <w:t> </w:t>
            </w:r>
            <w:r>
              <w:rPr>
                <w:rFonts w:ascii="Arial" w:hAnsi="Arial"/>
                <w:noProof/>
                <w:color w:val="000000"/>
                <w:sz w:val="20"/>
                <w:u w:val="single"/>
              </w:rPr>
              <w:t> </w:t>
            </w:r>
            <w:r>
              <w:rPr>
                <w:rFonts w:ascii="Arial" w:hAnsi="Arial"/>
                <w:color w:val="000000"/>
                <w:sz w:val="20"/>
                <w:u w:val="single"/>
              </w:rPr>
              <w:fldChar w:fldCharType="end"/>
            </w:r>
            <w:bookmarkEnd w:id="3"/>
          </w:p>
        </w:tc>
      </w:tr>
      <w:tr w:rsidR="00512128" w14:paraId="14424B0F" w14:textId="77777777" w:rsidTr="0093496D">
        <w:tblPrEx>
          <w:tblCellMar>
            <w:top w:w="0" w:type="dxa"/>
            <w:bottom w:w="0" w:type="dxa"/>
          </w:tblCellMar>
        </w:tblPrEx>
        <w:trPr>
          <w:cantSplit/>
          <w:trHeight w:val="263"/>
        </w:trPr>
        <w:tc>
          <w:tcPr>
            <w:tcW w:w="1890" w:type="dxa"/>
          </w:tcPr>
          <w:p w14:paraId="608EB17E" w14:textId="77777777" w:rsidR="00512128" w:rsidRDefault="00512128" w:rsidP="0093496D">
            <w:pPr>
              <w:pStyle w:val="Header"/>
              <w:spacing w:before="120" w:after="120"/>
              <w:rPr>
                <w:rFonts w:ascii="Arial" w:hAnsi="Arial"/>
                <w:b/>
                <w:color w:val="000000"/>
                <w:sz w:val="20"/>
              </w:rPr>
            </w:pPr>
            <w:r>
              <w:rPr>
                <w:rFonts w:ascii="Arial" w:hAnsi="Arial"/>
                <w:b/>
                <w:color w:val="000000"/>
                <w:sz w:val="20"/>
              </w:rPr>
              <w:t xml:space="preserve">Current Status: </w:t>
            </w:r>
          </w:p>
        </w:tc>
        <w:tc>
          <w:tcPr>
            <w:tcW w:w="1581" w:type="dxa"/>
          </w:tcPr>
          <w:p w14:paraId="5D3C17C0" w14:textId="77777777" w:rsidR="00512128" w:rsidRDefault="00512128" w:rsidP="0093496D">
            <w:pPr>
              <w:pStyle w:val="Header"/>
              <w:tabs>
                <w:tab w:val="left" w:pos="385"/>
              </w:tabs>
              <w:spacing w:before="120" w:after="120"/>
              <w:ind w:left="205" w:hanging="205"/>
              <w:rPr>
                <w:rFonts w:ascii="Arial" w:hAnsi="Arial"/>
                <w:color w:val="000000"/>
                <w:sz w:val="20"/>
              </w:rPr>
            </w:pPr>
            <w:r>
              <w:rPr>
                <w:rFonts w:ascii="Arial" w:hAnsi="Arial"/>
                <w:color w:val="000000"/>
                <w:sz w:val="20"/>
              </w:rPr>
              <w:fldChar w:fldCharType="begin">
                <w:ffData>
                  <w:name w:val="Check1"/>
                  <w:enabled/>
                  <w:calcOnExit w:val="0"/>
                  <w:checkBox>
                    <w:sizeAuto/>
                    <w:default w:val="0"/>
                  </w:checkBox>
                </w:ffData>
              </w:fldChar>
            </w:r>
            <w:bookmarkStart w:id="4" w:name="Check1"/>
            <w:r>
              <w:rPr>
                <w:rFonts w:ascii="Arial" w:hAnsi="Arial"/>
                <w:color w:val="000000"/>
                <w:sz w:val="20"/>
              </w:rPr>
              <w:instrText xml:space="preserve"> FORMCHECKBOX </w:instrText>
            </w:r>
            <w:r>
              <w:rPr>
                <w:rFonts w:ascii="Arial" w:hAnsi="Arial"/>
                <w:color w:val="000000"/>
                <w:sz w:val="20"/>
              </w:rPr>
            </w:r>
            <w:r>
              <w:rPr>
                <w:rFonts w:ascii="Arial" w:hAnsi="Arial"/>
                <w:color w:val="000000"/>
                <w:sz w:val="20"/>
              </w:rPr>
              <w:fldChar w:fldCharType="end"/>
            </w:r>
            <w:bookmarkEnd w:id="4"/>
            <w:r>
              <w:tab/>
            </w:r>
            <w:r>
              <w:rPr>
                <w:rFonts w:ascii="Arial" w:hAnsi="Arial"/>
                <w:color w:val="000000"/>
                <w:sz w:val="20"/>
              </w:rPr>
              <w:t xml:space="preserve">Full Time </w:t>
            </w:r>
          </w:p>
        </w:tc>
        <w:tc>
          <w:tcPr>
            <w:tcW w:w="489" w:type="dxa"/>
          </w:tcPr>
          <w:p w14:paraId="6567FD96" w14:textId="77777777" w:rsidR="00512128" w:rsidRDefault="00512128" w:rsidP="0093496D">
            <w:pPr>
              <w:pStyle w:val="Header"/>
              <w:spacing w:before="120" w:after="120"/>
              <w:jc w:val="center"/>
              <w:rPr>
                <w:rFonts w:ascii="Arial" w:hAnsi="Arial"/>
                <w:color w:val="000000"/>
                <w:sz w:val="20"/>
              </w:rPr>
            </w:pPr>
            <w:r>
              <w:rPr>
                <w:rFonts w:ascii="Arial" w:hAnsi="Arial"/>
                <w:color w:val="000000"/>
                <w:sz w:val="20"/>
              </w:rPr>
              <w:t>or</w:t>
            </w:r>
          </w:p>
        </w:tc>
        <w:tc>
          <w:tcPr>
            <w:tcW w:w="1980" w:type="dxa"/>
            <w:gridSpan w:val="3"/>
          </w:tcPr>
          <w:p w14:paraId="61783F5A" w14:textId="77777777" w:rsidR="00512128" w:rsidRDefault="00512128" w:rsidP="0093496D">
            <w:pPr>
              <w:pStyle w:val="Header"/>
              <w:tabs>
                <w:tab w:val="left" w:pos="385"/>
              </w:tabs>
              <w:spacing w:before="120" w:after="120"/>
              <w:rPr>
                <w:rFonts w:ascii="Arial" w:hAnsi="Arial"/>
                <w:color w:val="000000"/>
                <w:sz w:val="20"/>
              </w:rPr>
            </w:pPr>
            <w:r>
              <w:rPr>
                <w:rFonts w:ascii="Arial" w:hAnsi="Arial"/>
                <w:color w:val="000000"/>
                <w:sz w:val="20"/>
              </w:rPr>
              <w:fldChar w:fldCharType="begin">
                <w:ffData>
                  <w:name w:val="Check2"/>
                  <w:enabled/>
                  <w:calcOnExit w:val="0"/>
                  <w:checkBox>
                    <w:sizeAuto/>
                    <w:default w:val="0"/>
                  </w:checkBox>
                </w:ffData>
              </w:fldChar>
            </w:r>
            <w:bookmarkStart w:id="5" w:name="Check2"/>
            <w:r>
              <w:rPr>
                <w:rFonts w:ascii="Arial" w:hAnsi="Arial"/>
                <w:color w:val="000000"/>
                <w:sz w:val="20"/>
              </w:rPr>
              <w:instrText xml:space="preserve"> FORMCHECKBOX </w:instrText>
            </w:r>
            <w:r>
              <w:rPr>
                <w:rFonts w:ascii="Arial" w:hAnsi="Arial"/>
                <w:color w:val="000000"/>
                <w:sz w:val="20"/>
              </w:rPr>
            </w:r>
            <w:r>
              <w:rPr>
                <w:rFonts w:ascii="Arial" w:hAnsi="Arial"/>
                <w:color w:val="000000"/>
                <w:sz w:val="20"/>
              </w:rPr>
              <w:fldChar w:fldCharType="end"/>
            </w:r>
            <w:bookmarkEnd w:id="5"/>
            <w:r>
              <w:rPr>
                <w:rFonts w:ascii="Arial" w:hAnsi="Arial"/>
                <w:color w:val="000000"/>
                <w:sz w:val="20"/>
              </w:rPr>
              <w:tab/>
              <w:t xml:space="preserve">Part Time </w:t>
            </w:r>
          </w:p>
        </w:tc>
        <w:tc>
          <w:tcPr>
            <w:tcW w:w="1710" w:type="dxa"/>
          </w:tcPr>
          <w:p w14:paraId="5D23540F" w14:textId="77777777" w:rsidR="00512128" w:rsidRDefault="00512128" w:rsidP="0093496D">
            <w:pPr>
              <w:pStyle w:val="Header"/>
              <w:tabs>
                <w:tab w:val="left" w:pos="385"/>
              </w:tabs>
              <w:spacing w:before="120" w:after="120"/>
              <w:rPr>
                <w:rFonts w:ascii="Arial" w:hAnsi="Arial"/>
                <w:color w:val="000000"/>
              </w:rPr>
            </w:pPr>
            <w:r>
              <w:rPr>
                <w:rFonts w:ascii="Arial" w:hAnsi="Arial"/>
                <w:color w:val="000000"/>
                <w:sz w:val="20"/>
              </w:rPr>
              <w:fldChar w:fldCharType="begin">
                <w:ffData>
                  <w:name w:val="Check3"/>
                  <w:enabled/>
                  <w:calcOnExit w:val="0"/>
                  <w:checkBox>
                    <w:sizeAuto/>
                    <w:default w:val="0"/>
                    <w:checked w:val="0"/>
                  </w:checkBox>
                </w:ffData>
              </w:fldChar>
            </w:r>
            <w:bookmarkStart w:id="6" w:name="Check3"/>
            <w:r>
              <w:rPr>
                <w:rFonts w:ascii="Arial" w:hAnsi="Arial"/>
                <w:color w:val="000000"/>
                <w:sz w:val="20"/>
              </w:rPr>
              <w:instrText xml:space="preserve"> FORMCHECKBOX </w:instrText>
            </w:r>
            <w:r w:rsidRPr="00AC182F">
              <w:rPr>
                <w:rFonts w:ascii="Arial" w:hAnsi="Arial"/>
                <w:color w:val="000000"/>
                <w:sz w:val="20"/>
              </w:rPr>
            </w:r>
            <w:r>
              <w:rPr>
                <w:rFonts w:ascii="Arial" w:hAnsi="Arial"/>
                <w:color w:val="000000"/>
                <w:sz w:val="20"/>
              </w:rPr>
              <w:fldChar w:fldCharType="end"/>
            </w:r>
            <w:bookmarkEnd w:id="6"/>
            <w:r>
              <w:rPr>
                <w:rFonts w:ascii="Arial" w:hAnsi="Arial"/>
                <w:color w:val="000000"/>
                <w:sz w:val="20"/>
              </w:rPr>
              <w:tab/>
              <w:t>Exempt</w:t>
            </w:r>
          </w:p>
        </w:tc>
        <w:tc>
          <w:tcPr>
            <w:tcW w:w="540" w:type="dxa"/>
          </w:tcPr>
          <w:p w14:paraId="2F5CA0A9" w14:textId="77777777" w:rsidR="00512128" w:rsidRDefault="00512128" w:rsidP="0093496D">
            <w:pPr>
              <w:tabs>
                <w:tab w:val="left" w:pos="385"/>
              </w:tabs>
              <w:spacing w:before="120" w:after="120"/>
              <w:ind w:firstLine="45"/>
              <w:jc w:val="center"/>
              <w:rPr>
                <w:rFonts w:ascii="Arial" w:hAnsi="Arial"/>
                <w:color w:val="000000"/>
              </w:rPr>
            </w:pPr>
            <w:r>
              <w:rPr>
                <w:rFonts w:ascii="Arial" w:hAnsi="Arial"/>
                <w:color w:val="000000"/>
              </w:rPr>
              <w:t>or</w:t>
            </w:r>
          </w:p>
        </w:tc>
        <w:tc>
          <w:tcPr>
            <w:tcW w:w="1980" w:type="dxa"/>
          </w:tcPr>
          <w:p w14:paraId="0F8C4BBD" w14:textId="77777777" w:rsidR="00512128" w:rsidRDefault="00512128" w:rsidP="0093496D">
            <w:pPr>
              <w:pStyle w:val="Header"/>
              <w:tabs>
                <w:tab w:val="left" w:pos="385"/>
              </w:tabs>
              <w:spacing w:before="120" w:after="120"/>
              <w:rPr>
                <w:rFonts w:ascii="Arial" w:hAnsi="Arial"/>
                <w:color w:val="000000"/>
                <w:sz w:val="20"/>
              </w:rPr>
            </w:pPr>
            <w:r>
              <w:rPr>
                <w:rFonts w:ascii="Arial" w:hAnsi="Arial"/>
                <w:color w:val="000000"/>
                <w:sz w:val="20"/>
              </w:rPr>
              <w:fldChar w:fldCharType="begin">
                <w:ffData>
                  <w:name w:val="Check4"/>
                  <w:enabled/>
                  <w:calcOnExit w:val="0"/>
                  <w:checkBox>
                    <w:sizeAuto/>
                    <w:default w:val="0"/>
                    <w:checked w:val="0"/>
                  </w:checkBox>
                </w:ffData>
              </w:fldChar>
            </w:r>
            <w:bookmarkStart w:id="7" w:name="Check4"/>
            <w:r>
              <w:rPr>
                <w:rFonts w:ascii="Arial" w:hAnsi="Arial"/>
                <w:color w:val="000000"/>
                <w:sz w:val="20"/>
              </w:rPr>
              <w:instrText xml:space="preserve"> FORMCHECKBOX </w:instrText>
            </w:r>
            <w:r w:rsidRPr="00AC182F">
              <w:rPr>
                <w:rFonts w:ascii="Arial" w:hAnsi="Arial"/>
                <w:color w:val="000000"/>
                <w:sz w:val="20"/>
              </w:rPr>
            </w:r>
            <w:r>
              <w:rPr>
                <w:rFonts w:ascii="Arial" w:hAnsi="Arial"/>
                <w:color w:val="000000"/>
                <w:sz w:val="20"/>
              </w:rPr>
              <w:fldChar w:fldCharType="end"/>
            </w:r>
            <w:bookmarkEnd w:id="7"/>
            <w:r>
              <w:rPr>
                <w:rFonts w:ascii="Arial" w:hAnsi="Arial"/>
                <w:color w:val="000000"/>
                <w:sz w:val="20"/>
              </w:rPr>
              <w:tab/>
              <w:t>Non Exempt</w:t>
            </w:r>
          </w:p>
        </w:tc>
      </w:tr>
      <w:tr w:rsidR="00512128" w14:paraId="25E1AD4E" w14:textId="77777777" w:rsidTr="0093496D">
        <w:tblPrEx>
          <w:tblCellMar>
            <w:top w:w="0" w:type="dxa"/>
            <w:bottom w:w="0" w:type="dxa"/>
          </w:tblCellMar>
        </w:tblPrEx>
        <w:trPr>
          <w:cantSplit/>
          <w:trHeight w:val="263"/>
        </w:trPr>
        <w:tc>
          <w:tcPr>
            <w:tcW w:w="5085" w:type="dxa"/>
            <w:gridSpan w:val="4"/>
          </w:tcPr>
          <w:p w14:paraId="4E46372B" w14:textId="77777777" w:rsidR="00512128" w:rsidRDefault="00512128" w:rsidP="0093496D">
            <w:pPr>
              <w:pStyle w:val="Header"/>
              <w:tabs>
                <w:tab w:val="left" w:pos="385"/>
              </w:tabs>
              <w:spacing w:before="120" w:after="120"/>
              <w:rPr>
                <w:rFonts w:ascii="Arial" w:hAnsi="Arial"/>
                <w:color w:val="000000"/>
                <w:sz w:val="20"/>
              </w:rPr>
            </w:pPr>
            <w:r>
              <w:rPr>
                <w:rFonts w:ascii="Arial" w:hAnsi="Arial"/>
                <w:b/>
                <w:color w:val="000000"/>
                <w:sz w:val="20"/>
              </w:rPr>
              <w:t xml:space="preserve">Department:  </w:t>
            </w:r>
            <w:r>
              <w:rPr>
                <w:rFonts w:ascii="Arial" w:hAnsi="Arial"/>
                <w:bCs/>
                <w:color w:val="000000"/>
                <w:sz w:val="20"/>
                <w:u w:val="single"/>
              </w:rPr>
              <w:fldChar w:fldCharType="begin">
                <w:ffData>
                  <w:name w:val="Text4"/>
                  <w:enabled/>
                  <w:calcOnExit w:val="0"/>
                  <w:textInput/>
                </w:ffData>
              </w:fldChar>
            </w:r>
            <w:bookmarkStart w:id="8" w:name="Text4"/>
            <w:r>
              <w:rPr>
                <w:rFonts w:ascii="Arial" w:hAnsi="Arial"/>
                <w:bCs/>
                <w:color w:val="000000"/>
                <w:sz w:val="20"/>
                <w:u w:val="single"/>
              </w:rPr>
              <w:instrText xml:space="preserve"> FORMTEXT </w:instrText>
            </w:r>
            <w:r>
              <w:rPr>
                <w:rFonts w:ascii="Arial" w:hAnsi="Arial"/>
                <w:bCs/>
                <w:color w:val="000000"/>
                <w:sz w:val="20"/>
                <w:u w:val="single"/>
              </w:rPr>
            </w:r>
            <w:r>
              <w:rPr>
                <w:rFonts w:ascii="Arial" w:hAnsi="Arial"/>
                <w:bCs/>
                <w:color w:val="000000"/>
                <w:sz w:val="20"/>
                <w:u w:val="single"/>
              </w:rPr>
              <w:fldChar w:fldCharType="separate"/>
            </w:r>
            <w:r>
              <w:rPr>
                <w:rFonts w:ascii="Arial" w:hAnsi="Arial"/>
                <w:bCs/>
                <w:noProof/>
                <w:color w:val="000000"/>
                <w:sz w:val="20"/>
                <w:u w:val="single"/>
              </w:rPr>
              <w:t> </w:t>
            </w:r>
            <w:r>
              <w:rPr>
                <w:rFonts w:ascii="Arial" w:hAnsi="Arial"/>
                <w:bCs/>
                <w:noProof/>
                <w:color w:val="000000"/>
                <w:sz w:val="20"/>
                <w:u w:val="single"/>
              </w:rPr>
              <w:t> </w:t>
            </w:r>
            <w:r>
              <w:rPr>
                <w:rFonts w:ascii="Arial" w:hAnsi="Arial"/>
                <w:bCs/>
                <w:noProof/>
                <w:color w:val="000000"/>
                <w:sz w:val="20"/>
                <w:u w:val="single"/>
              </w:rPr>
              <w:t> </w:t>
            </w:r>
            <w:r>
              <w:rPr>
                <w:rFonts w:ascii="Arial" w:hAnsi="Arial"/>
                <w:bCs/>
                <w:noProof/>
                <w:color w:val="000000"/>
                <w:sz w:val="20"/>
                <w:u w:val="single"/>
              </w:rPr>
              <w:t> </w:t>
            </w:r>
            <w:r>
              <w:rPr>
                <w:rFonts w:ascii="Arial" w:hAnsi="Arial"/>
                <w:bCs/>
                <w:noProof/>
                <w:color w:val="000000"/>
                <w:sz w:val="20"/>
                <w:u w:val="single"/>
              </w:rPr>
              <w:t> </w:t>
            </w:r>
            <w:r>
              <w:rPr>
                <w:rFonts w:ascii="Arial" w:hAnsi="Arial"/>
                <w:bCs/>
                <w:color w:val="000000"/>
                <w:sz w:val="20"/>
                <w:u w:val="single"/>
              </w:rPr>
              <w:fldChar w:fldCharType="end"/>
            </w:r>
            <w:bookmarkEnd w:id="8"/>
          </w:p>
        </w:tc>
        <w:tc>
          <w:tcPr>
            <w:tcW w:w="5085" w:type="dxa"/>
            <w:gridSpan w:val="5"/>
          </w:tcPr>
          <w:p w14:paraId="76BF59B7" w14:textId="77777777" w:rsidR="00512128" w:rsidRDefault="00512128" w:rsidP="0093496D">
            <w:pPr>
              <w:pStyle w:val="Header"/>
              <w:tabs>
                <w:tab w:val="left" w:pos="385"/>
              </w:tabs>
              <w:spacing w:before="120" w:after="120"/>
              <w:rPr>
                <w:rFonts w:ascii="Arial" w:hAnsi="Arial"/>
                <w:color w:val="000000"/>
                <w:sz w:val="20"/>
              </w:rPr>
            </w:pPr>
            <w:r>
              <w:rPr>
                <w:rFonts w:ascii="Arial" w:hAnsi="Arial"/>
                <w:b/>
                <w:color w:val="000000"/>
                <w:sz w:val="20"/>
              </w:rPr>
              <w:t xml:space="preserve">Supervisor/Manager’s Name:  </w:t>
            </w:r>
            <w:r>
              <w:rPr>
                <w:rFonts w:ascii="Arial" w:hAnsi="Arial"/>
                <w:bCs/>
                <w:color w:val="000000"/>
                <w:sz w:val="20"/>
                <w:u w:val="single"/>
              </w:rPr>
              <w:fldChar w:fldCharType="begin">
                <w:ffData>
                  <w:name w:val="Text5"/>
                  <w:enabled/>
                  <w:calcOnExit w:val="0"/>
                  <w:textInput/>
                </w:ffData>
              </w:fldChar>
            </w:r>
            <w:bookmarkStart w:id="9" w:name="Text5"/>
            <w:r>
              <w:rPr>
                <w:rFonts w:ascii="Arial" w:hAnsi="Arial"/>
                <w:bCs/>
                <w:color w:val="000000"/>
                <w:sz w:val="20"/>
                <w:u w:val="single"/>
              </w:rPr>
              <w:instrText xml:space="preserve"> FORMTEXT </w:instrText>
            </w:r>
            <w:r>
              <w:rPr>
                <w:rFonts w:ascii="Arial" w:hAnsi="Arial"/>
                <w:bCs/>
                <w:color w:val="000000"/>
                <w:sz w:val="20"/>
                <w:u w:val="single"/>
              </w:rPr>
            </w:r>
            <w:r>
              <w:rPr>
                <w:rFonts w:ascii="Arial" w:hAnsi="Arial"/>
                <w:bCs/>
                <w:color w:val="000000"/>
                <w:sz w:val="20"/>
                <w:u w:val="single"/>
              </w:rPr>
              <w:fldChar w:fldCharType="separate"/>
            </w:r>
            <w:r>
              <w:rPr>
                <w:rFonts w:ascii="Arial" w:hAnsi="Arial"/>
                <w:bCs/>
                <w:noProof/>
                <w:color w:val="000000"/>
                <w:sz w:val="20"/>
                <w:u w:val="single"/>
              </w:rPr>
              <w:t> </w:t>
            </w:r>
            <w:r>
              <w:rPr>
                <w:rFonts w:ascii="Arial" w:hAnsi="Arial"/>
                <w:bCs/>
                <w:noProof/>
                <w:color w:val="000000"/>
                <w:sz w:val="20"/>
                <w:u w:val="single"/>
              </w:rPr>
              <w:t> </w:t>
            </w:r>
            <w:r>
              <w:rPr>
                <w:rFonts w:ascii="Arial" w:hAnsi="Arial"/>
                <w:bCs/>
                <w:noProof/>
                <w:color w:val="000000"/>
                <w:sz w:val="20"/>
                <w:u w:val="single"/>
              </w:rPr>
              <w:t> </w:t>
            </w:r>
            <w:r>
              <w:rPr>
                <w:rFonts w:ascii="Arial" w:hAnsi="Arial"/>
                <w:bCs/>
                <w:noProof/>
                <w:color w:val="000000"/>
                <w:sz w:val="20"/>
                <w:u w:val="single"/>
              </w:rPr>
              <w:t> </w:t>
            </w:r>
            <w:r>
              <w:rPr>
                <w:rFonts w:ascii="Arial" w:hAnsi="Arial"/>
                <w:bCs/>
                <w:noProof/>
                <w:color w:val="000000"/>
                <w:sz w:val="20"/>
                <w:u w:val="single"/>
              </w:rPr>
              <w:t> </w:t>
            </w:r>
            <w:r>
              <w:rPr>
                <w:rFonts w:ascii="Arial" w:hAnsi="Arial"/>
                <w:bCs/>
                <w:color w:val="000000"/>
                <w:sz w:val="20"/>
                <w:u w:val="single"/>
              </w:rPr>
              <w:fldChar w:fldCharType="end"/>
            </w:r>
            <w:bookmarkEnd w:id="9"/>
          </w:p>
        </w:tc>
      </w:tr>
    </w:tbl>
    <w:p w14:paraId="5DC24B7F" w14:textId="77777777" w:rsidR="00512128" w:rsidRDefault="00512128" w:rsidP="00512128">
      <w:pPr>
        <w:pStyle w:val="Default"/>
      </w:pPr>
    </w:p>
    <w:p w14:paraId="01D72FE4" w14:textId="77777777" w:rsidR="00512128" w:rsidRDefault="00512128" w:rsidP="00512128">
      <w:pPr>
        <w:ind w:left="-576"/>
        <w:jc w:val="both"/>
        <w:rPr>
          <w:rFonts w:ascii="Arial" w:hAnsi="Arial"/>
          <w:color w:val="000000"/>
        </w:rPr>
      </w:pPr>
      <w:r>
        <w:rPr>
          <w:rFonts w:ascii="Arial" w:hAnsi="Arial"/>
          <w:color w:val="000000"/>
        </w:rPr>
        <w:t xml:space="preserve">This Agreement specifies the conditions applicable to an arrangement for performing work at an alternate workplace, someplace other than the MassTech Boston office or Westborough campus on a regular basis.  The agreement begins on </w:t>
      </w:r>
      <w:r>
        <w:rPr>
          <w:rFonts w:ascii="Arial" w:hAnsi="Arial"/>
          <w:color w:val="000000"/>
          <w:u w:val="single"/>
        </w:rPr>
        <w:fldChar w:fldCharType="begin">
          <w:ffData>
            <w:name w:val="Text6"/>
            <w:enabled/>
            <w:calcOnExit w:val="0"/>
            <w:textInput/>
          </w:ffData>
        </w:fldChar>
      </w:r>
      <w:bookmarkStart w:id="10" w:name="Text6"/>
      <w:r>
        <w:rPr>
          <w:rFonts w:ascii="Arial" w:hAnsi="Arial"/>
          <w:color w:val="000000"/>
          <w:u w:val="single"/>
        </w:rPr>
        <w:instrText xml:space="preserve"> FORMTEXT </w:instrText>
      </w:r>
      <w:r>
        <w:rPr>
          <w:rFonts w:ascii="Arial" w:hAnsi="Arial"/>
          <w:color w:val="000000"/>
          <w:u w:val="single"/>
        </w:rPr>
      </w:r>
      <w:r>
        <w:rPr>
          <w:rFonts w:ascii="Arial" w:hAnsi="Arial"/>
          <w:color w:val="000000"/>
          <w:u w:val="single"/>
        </w:rPr>
        <w:fldChar w:fldCharType="separate"/>
      </w:r>
      <w:r>
        <w:rPr>
          <w:rFonts w:ascii="Arial" w:hAnsi="Arial"/>
          <w:noProof/>
          <w:color w:val="000000"/>
          <w:u w:val="single"/>
        </w:rPr>
        <w:t> </w:t>
      </w:r>
      <w:r>
        <w:rPr>
          <w:rFonts w:ascii="Arial" w:hAnsi="Arial"/>
          <w:noProof/>
          <w:color w:val="000000"/>
          <w:u w:val="single"/>
        </w:rPr>
        <w:t> </w:t>
      </w:r>
      <w:r>
        <w:rPr>
          <w:rFonts w:ascii="Arial" w:hAnsi="Arial"/>
          <w:noProof/>
          <w:color w:val="000000"/>
          <w:u w:val="single"/>
        </w:rPr>
        <w:t> </w:t>
      </w:r>
      <w:r>
        <w:rPr>
          <w:rFonts w:ascii="Arial" w:hAnsi="Arial"/>
          <w:noProof/>
          <w:color w:val="000000"/>
          <w:u w:val="single"/>
        </w:rPr>
        <w:t> </w:t>
      </w:r>
      <w:r>
        <w:rPr>
          <w:rFonts w:ascii="Arial" w:hAnsi="Arial"/>
          <w:noProof/>
          <w:color w:val="000000"/>
          <w:u w:val="single"/>
        </w:rPr>
        <w:t> </w:t>
      </w:r>
      <w:r>
        <w:rPr>
          <w:rFonts w:ascii="Arial" w:hAnsi="Arial"/>
          <w:color w:val="000000"/>
          <w:u w:val="single"/>
        </w:rPr>
        <w:fldChar w:fldCharType="end"/>
      </w:r>
      <w:bookmarkEnd w:id="10"/>
      <w:r>
        <w:rPr>
          <w:rFonts w:ascii="Arial" w:hAnsi="Arial"/>
          <w:color w:val="000000"/>
        </w:rPr>
        <w:t xml:space="preserve"> and continues </w:t>
      </w:r>
      <w:proofErr w:type="gramStart"/>
      <w:r>
        <w:rPr>
          <w:rFonts w:ascii="Arial" w:hAnsi="Arial"/>
          <w:color w:val="000000"/>
        </w:rPr>
        <w:t xml:space="preserve">until </w:t>
      </w:r>
      <w:proofErr w:type="gramEnd"/>
      <w:r>
        <w:rPr>
          <w:rFonts w:ascii="Arial" w:hAnsi="Arial"/>
          <w:color w:val="000000"/>
          <w:u w:val="single"/>
        </w:rPr>
        <w:fldChar w:fldCharType="begin">
          <w:ffData>
            <w:name w:val="Text7"/>
            <w:enabled/>
            <w:calcOnExit w:val="0"/>
            <w:textInput/>
          </w:ffData>
        </w:fldChar>
      </w:r>
      <w:bookmarkStart w:id="11" w:name="Text7"/>
      <w:r>
        <w:rPr>
          <w:rFonts w:ascii="Arial" w:hAnsi="Arial"/>
          <w:color w:val="000000"/>
          <w:u w:val="single"/>
        </w:rPr>
        <w:instrText xml:space="preserve"> FORMTEXT </w:instrText>
      </w:r>
      <w:r>
        <w:rPr>
          <w:rFonts w:ascii="Arial" w:hAnsi="Arial"/>
          <w:color w:val="000000"/>
          <w:u w:val="single"/>
        </w:rPr>
      </w:r>
      <w:r>
        <w:rPr>
          <w:rFonts w:ascii="Arial" w:hAnsi="Arial"/>
          <w:color w:val="000000"/>
          <w:u w:val="single"/>
        </w:rPr>
        <w:fldChar w:fldCharType="separate"/>
      </w:r>
      <w:r>
        <w:rPr>
          <w:rFonts w:ascii="Arial" w:hAnsi="Arial"/>
          <w:noProof/>
          <w:color w:val="000000"/>
          <w:u w:val="single"/>
        </w:rPr>
        <w:t> </w:t>
      </w:r>
      <w:r>
        <w:rPr>
          <w:rFonts w:ascii="Arial" w:hAnsi="Arial"/>
          <w:noProof/>
          <w:color w:val="000000"/>
          <w:u w:val="single"/>
        </w:rPr>
        <w:t> </w:t>
      </w:r>
      <w:r>
        <w:rPr>
          <w:rFonts w:ascii="Arial" w:hAnsi="Arial"/>
          <w:noProof/>
          <w:color w:val="000000"/>
          <w:u w:val="single"/>
        </w:rPr>
        <w:t> </w:t>
      </w:r>
      <w:r>
        <w:rPr>
          <w:rFonts w:ascii="Arial" w:hAnsi="Arial"/>
          <w:noProof/>
          <w:color w:val="000000"/>
          <w:u w:val="single"/>
        </w:rPr>
        <w:t> </w:t>
      </w:r>
      <w:r>
        <w:rPr>
          <w:rFonts w:ascii="Arial" w:hAnsi="Arial"/>
          <w:noProof/>
          <w:color w:val="000000"/>
          <w:u w:val="single"/>
        </w:rPr>
        <w:t> </w:t>
      </w:r>
      <w:r>
        <w:rPr>
          <w:rFonts w:ascii="Arial" w:hAnsi="Arial"/>
          <w:color w:val="000000"/>
          <w:u w:val="single"/>
        </w:rPr>
        <w:fldChar w:fldCharType="end"/>
      </w:r>
      <w:bookmarkEnd w:id="11"/>
      <w:r>
        <w:rPr>
          <w:rFonts w:ascii="Arial" w:hAnsi="Arial"/>
          <w:color w:val="000000"/>
        </w:rPr>
        <w:t>.  The terms of this A</w:t>
      </w:r>
      <w:r w:rsidRPr="00B345CE">
        <w:rPr>
          <w:rFonts w:ascii="Arial" w:hAnsi="Arial"/>
          <w:color w:val="000000"/>
        </w:rPr>
        <w:t>greement</w:t>
      </w:r>
      <w:r>
        <w:rPr>
          <w:rFonts w:ascii="Arial" w:hAnsi="Arial"/>
          <w:color w:val="000000"/>
        </w:rPr>
        <w:t>, and my compliance thereof,</w:t>
      </w:r>
      <w:r w:rsidRPr="00B345CE">
        <w:rPr>
          <w:rFonts w:ascii="Arial" w:hAnsi="Arial"/>
          <w:color w:val="000000"/>
        </w:rPr>
        <w:t xml:space="preserve"> </w:t>
      </w:r>
      <w:r>
        <w:rPr>
          <w:rFonts w:ascii="Arial" w:hAnsi="Arial"/>
          <w:color w:val="000000"/>
        </w:rPr>
        <w:t>shall</w:t>
      </w:r>
      <w:r w:rsidRPr="00B345CE">
        <w:rPr>
          <w:rFonts w:ascii="Arial" w:hAnsi="Arial"/>
          <w:color w:val="000000"/>
        </w:rPr>
        <w:t xml:space="preserve"> be reviewed by my supervisor</w:t>
      </w:r>
      <w:r>
        <w:rPr>
          <w:rFonts w:ascii="Arial" w:hAnsi="Arial"/>
          <w:color w:val="000000"/>
        </w:rPr>
        <w:t xml:space="preserve"> before the end of calendar year 2021.  </w:t>
      </w:r>
    </w:p>
    <w:p w14:paraId="3754EEC2" w14:textId="77777777" w:rsidR="00512128" w:rsidRDefault="00512128" w:rsidP="00512128">
      <w:pPr>
        <w:ind w:left="-576"/>
        <w:jc w:val="both"/>
        <w:rPr>
          <w:rFonts w:ascii="Arial" w:hAnsi="Arial"/>
          <w:color w:val="000000"/>
        </w:rPr>
      </w:pPr>
    </w:p>
    <w:p w14:paraId="50585368" w14:textId="77777777" w:rsidR="00512128" w:rsidRDefault="00512128" w:rsidP="00512128">
      <w:pPr>
        <w:ind w:left="-576"/>
        <w:jc w:val="both"/>
        <w:rPr>
          <w:rFonts w:ascii="Arial" w:hAnsi="Arial"/>
          <w:color w:val="000000"/>
        </w:rPr>
      </w:pPr>
      <w:r>
        <w:rPr>
          <w:rFonts w:ascii="Arial" w:hAnsi="Arial"/>
          <w:color w:val="000000"/>
        </w:rPr>
        <w:t>I understand that all obligations, responsibilities, terms and conditions of employment with the Mass Tech Collaborative remain unchanged, except those obligations and responsibilities specifically addressed in this Agreement.</w:t>
      </w:r>
    </w:p>
    <w:p w14:paraId="67849FD6" w14:textId="77777777" w:rsidR="00512128" w:rsidRDefault="00512128" w:rsidP="00512128">
      <w:pPr>
        <w:pStyle w:val="Heading6"/>
        <w:rPr>
          <w:rFonts w:ascii="Times New Roman" w:hAnsi="Times New Roman"/>
          <w:color w:val="000000"/>
        </w:rPr>
      </w:pPr>
    </w:p>
    <w:p w14:paraId="65F4B386" w14:textId="77777777" w:rsidR="00512128" w:rsidRDefault="00512128" w:rsidP="00512128">
      <w:pPr>
        <w:pStyle w:val="Heading6"/>
        <w:spacing w:after="120"/>
        <w:ind w:left="-547"/>
        <w:rPr>
          <w:snapToGrid w:val="0"/>
        </w:rPr>
      </w:pPr>
      <w:r>
        <w:rPr>
          <w:rFonts w:ascii="Arial" w:hAnsi="Arial"/>
          <w:b/>
          <w:sz w:val="22"/>
        </w:rPr>
        <w:t xml:space="preserve">I.  PROPOSED WORK SCHEDULE </w:t>
      </w:r>
    </w:p>
    <w:p w14:paraId="77981343" w14:textId="77777777" w:rsidR="00512128" w:rsidRDefault="00512128" w:rsidP="00512128">
      <w:pPr>
        <w:ind w:left="-270"/>
        <w:rPr>
          <w:rFonts w:ascii="Arial" w:hAnsi="Arial"/>
          <w:snapToGrid w:val="0"/>
        </w:rPr>
      </w:pPr>
    </w:p>
    <w:p w14:paraId="2027EDA6" w14:textId="77777777" w:rsidR="00512128" w:rsidRPr="00E357E2" w:rsidRDefault="00512128" w:rsidP="00512128">
      <w:pPr>
        <w:numPr>
          <w:ilvl w:val="0"/>
          <w:numId w:val="6"/>
        </w:numPr>
        <w:spacing w:after="0" w:line="240" w:lineRule="auto"/>
        <w:rPr>
          <w:rFonts w:ascii="Arial" w:hAnsi="Arial"/>
          <w:snapToGrid w:val="0"/>
        </w:rPr>
      </w:pPr>
      <w:r>
        <w:rPr>
          <w:rFonts w:ascii="Arial" w:hAnsi="Arial"/>
          <w:b/>
          <w:snapToGrid w:val="0"/>
        </w:rPr>
        <w:t>Department</w:t>
      </w:r>
      <w:r>
        <w:rPr>
          <w:rFonts w:ascii="Arial" w:hAnsi="Arial"/>
          <w:snapToGrid w:val="0"/>
        </w:rPr>
        <w:t xml:space="preserve"> – </w:t>
      </w:r>
      <w:r w:rsidRPr="00E357E2">
        <w:rPr>
          <w:rFonts w:ascii="Arial" w:hAnsi="Arial"/>
          <w:b/>
          <w:snapToGrid w:val="0"/>
        </w:rPr>
        <w:t>I understand that I am required to work on-site in Boston or Westborough for a minimum of two (2) days a week.</w:t>
      </w:r>
      <w:r w:rsidRPr="00E357E2">
        <w:rPr>
          <w:rFonts w:ascii="Arial" w:hAnsi="Arial"/>
          <w:snapToGrid w:val="0"/>
        </w:rPr>
        <w:t xml:space="preserve">  </w:t>
      </w:r>
      <w:r>
        <w:rPr>
          <w:rFonts w:ascii="Arial" w:hAnsi="Arial"/>
          <w:snapToGrid w:val="0"/>
        </w:rPr>
        <w:t>Mass Tech operating hours are between 8:00 a.m. – 6:00 p.m.</w:t>
      </w:r>
    </w:p>
    <w:p w14:paraId="36D4B9F8" w14:textId="77777777" w:rsidR="00512128" w:rsidRDefault="00512128" w:rsidP="00512128">
      <w:pPr>
        <w:ind w:left="90"/>
        <w:rPr>
          <w:rFonts w:ascii="Arial" w:hAnsi="Arial"/>
          <w:snapToGrid w:val="0"/>
        </w:rPr>
      </w:pPr>
    </w:p>
    <w:p w14:paraId="19EF2F92" w14:textId="77777777" w:rsidR="00512128" w:rsidRPr="00E357E2" w:rsidRDefault="00512128" w:rsidP="00512128">
      <w:pPr>
        <w:ind w:left="90"/>
        <w:rPr>
          <w:rFonts w:ascii="Arial" w:hAnsi="Arial"/>
          <w:snapToGrid w:val="0"/>
        </w:rPr>
      </w:pPr>
      <w:r>
        <w:rPr>
          <w:rFonts w:ascii="Arial" w:hAnsi="Arial"/>
          <w:b/>
          <w:color w:val="000000"/>
        </w:rPr>
        <w:t xml:space="preserve">Office Location:  </w:t>
      </w:r>
      <w:r>
        <w:rPr>
          <w:rFonts w:ascii="Arial" w:hAnsi="Arial"/>
          <w:bCs/>
          <w:color w:val="000000"/>
          <w:u w:val="single"/>
        </w:rPr>
        <w:fldChar w:fldCharType="begin">
          <w:ffData>
            <w:name w:val="Text5"/>
            <w:enabled/>
            <w:calcOnExit w:val="0"/>
            <w:textInput/>
          </w:ffData>
        </w:fldChar>
      </w:r>
      <w:r>
        <w:rPr>
          <w:rFonts w:ascii="Arial" w:hAnsi="Arial"/>
          <w:bCs/>
          <w:color w:val="000000"/>
          <w:u w:val="single"/>
        </w:rPr>
        <w:instrText xml:space="preserve"> FORMTEXT </w:instrText>
      </w:r>
      <w:r>
        <w:rPr>
          <w:rFonts w:ascii="Arial" w:hAnsi="Arial"/>
          <w:bCs/>
          <w:color w:val="000000"/>
          <w:u w:val="single"/>
        </w:rPr>
      </w:r>
      <w:r>
        <w:rPr>
          <w:rFonts w:ascii="Arial" w:hAnsi="Arial"/>
          <w:bCs/>
          <w:color w:val="000000"/>
          <w:u w:val="single"/>
        </w:rPr>
        <w:fldChar w:fldCharType="separate"/>
      </w:r>
      <w:r>
        <w:rPr>
          <w:rFonts w:ascii="Arial" w:hAnsi="Arial"/>
          <w:bCs/>
          <w:noProof/>
          <w:color w:val="000000"/>
          <w:u w:val="single"/>
        </w:rPr>
        <w:t> </w:t>
      </w:r>
      <w:r>
        <w:rPr>
          <w:rFonts w:ascii="Arial" w:hAnsi="Arial"/>
          <w:bCs/>
          <w:noProof/>
          <w:color w:val="000000"/>
          <w:u w:val="single"/>
        </w:rPr>
        <w:t> </w:t>
      </w:r>
      <w:r>
        <w:rPr>
          <w:rFonts w:ascii="Arial" w:hAnsi="Arial"/>
          <w:bCs/>
          <w:noProof/>
          <w:color w:val="000000"/>
          <w:u w:val="single"/>
        </w:rPr>
        <w:t> </w:t>
      </w:r>
      <w:r>
        <w:rPr>
          <w:rFonts w:ascii="Arial" w:hAnsi="Arial"/>
          <w:bCs/>
          <w:noProof/>
          <w:color w:val="000000"/>
          <w:u w:val="single"/>
        </w:rPr>
        <w:t> </w:t>
      </w:r>
      <w:r>
        <w:rPr>
          <w:rFonts w:ascii="Arial" w:hAnsi="Arial"/>
          <w:bCs/>
          <w:noProof/>
          <w:color w:val="000000"/>
          <w:u w:val="single"/>
        </w:rPr>
        <w:t> </w:t>
      </w:r>
      <w:r>
        <w:rPr>
          <w:rFonts w:ascii="Arial" w:hAnsi="Arial"/>
          <w:bCs/>
          <w:color w:val="000000"/>
          <w:u w:val="single"/>
        </w:rPr>
        <w:fldChar w:fldCharType="end"/>
      </w:r>
      <w:r w:rsidRPr="00E357E2">
        <w:rPr>
          <w:rFonts w:ascii="Arial" w:hAnsi="Arial"/>
          <w:bCs/>
          <w:color w:val="000000"/>
        </w:rPr>
        <w:t xml:space="preserve"> (Boston or Westborough)</w:t>
      </w:r>
    </w:p>
    <w:p w14:paraId="0800AAAA" w14:textId="77777777" w:rsidR="00512128" w:rsidRDefault="00512128" w:rsidP="00512128">
      <w:pPr>
        <w:ind w:left="90"/>
        <w:rPr>
          <w:rFonts w:ascii="Arial" w:hAnsi="Arial"/>
          <w:snapToGrid w:val="0"/>
        </w:rPr>
      </w:pPr>
    </w:p>
    <w:p w14:paraId="1C9FFF32" w14:textId="77777777" w:rsidR="00512128" w:rsidRDefault="00512128" w:rsidP="00512128">
      <w:pPr>
        <w:ind w:left="90"/>
        <w:rPr>
          <w:rFonts w:ascii="Arial" w:hAnsi="Arial"/>
          <w:snapToGrid w:val="0"/>
        </w:rPr>
      </w:pPr>
      <w:r>
        <w:rPr>
          <w:rFonts w:ascii="Arial" w:hAnsi="Arial"/>
          <w:snapToGrid w:val="0"/>
        </w:rPr>
        <w:t>Days and hours when the employee is normally expected to work on-site 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172"/>
        <w:gridCol w:w="1173"/>
        <w:gridCol w:w="1172"/>
        <w:gridCol w:w="1173"/>
        <w:gridCol w:w="1172"/>
      </w:tblGrid>
      <w:tr w:rsidR="00512128" w14:paraId="3BED3D6A" w14:textId="77777777" w:rsidTr="0093496D">
        <w:tblPrEx>
          <w:tblCellMar>
            <w:top w:w="0" w:type="dxa"/>
            <w:bottom w:w="0" w:type="dxa"/>
          </w:tblCellMar>
        </w:tblPrEx>
        <w:tc>
          <w:tcPr>
            <w:tcW w:w="1368" w:type="dxa"/>
          </w:tcPr>
          <w:p w14:paraId="410DE6EC" w14:textId="77777777" w:rsidR="00512128" w:rsidRDefault="00512128" w:rsidP="0093496D">
            <w:pPr>
              <w:spacing w:before="40" w:after="40"/>
              <w:rPr>
                <w:rFonts w:ascii="Arial" w:hAnsi="Arial"/>
                <w:snapToGrid w:val="0"/>
              </w:rPr>
            </w:pPr>
            <w:r>
              <w:rPr>
                <w:rFonts w:ascii="Arial" w:hAnsi="Arial"/>
                <w:snapToGrid w:val="0"/>
              </w:rPr>
              <w:t xml:space="preserve"> </w:t>
            </w:r>
          </w:p>
        </w:tc>
        <w:tc>
          <w:tcPr>
            <w:tcW w:w="1172" w:type="dxa"/>
          </w:tcPr>
          <w:p w14:paraId="4D60C9B2" w14:textId="77777777" w:rsidR="00512128" w:rsidRDefault="00512128" w:rsidP="0093496D">
            <w:pPr>
              <w:spacing w:before="40" w:after="40"/>
              <w:jc w:val="center"/>
              <w:rPr>
                <w:rFonts w:ascii="Arial" w:hAnsi="Arial"/>
                <w:snapToGrid w:val="0"/>
              </w:rPr>
            </w:pPr>
            <w:r>
              <w:rPr>
                <w:rFonts w:ascii="Arial" w:hAnsi="Arial"/>
                <w:snapToGrid w:val="0"/>
              </w:rPr>
              <w:t>MON</w:t>
            </w:r>
          </w:p>
        </w:tc>
        <w:tc>
          <w:tcPr>
            <w:tcW w:w="1173" w:type="dxa"/>
          </w:tcPr>
          <w:p w14:paraId="152682F7" w14:textId="77777777" w:rsidR="00512128" w:rsidRDefault="00512128" w:rsidP="0093496D">
            <w:pPr>
              <w:spacing w:before="40" w:after="40"/>
              <w:jc w:val="center"/>
              <w:rPr>
                <w:rFonts w:ascii="Arial" w:hAnsi="Arial"/>
                <w:snapToGrid w:val="0"/>
              </w:rPr>
            </w:pPr>
            <w:r>
              <w:rPr>
                <w:rFonts w:ascii="Arial" w:hAnsi="Arial"/>
                <w:snapToGrid w:val="0"/>
              </w:rPr>
              <w:t>TUE</w:t>
            </w:r>
          </w:p>
        </w:tc>
        <w:tc>
          <w:tcPr>
            <w:tcW w:w="1172" w:type="dxa"/>
          </w:tcPr>
          <w:p w14:paraId="017AF448" w14:textId="77777777" w:rsidR="00512128" w:rsidRDefault="00512128" w:rsidP="0093496D">
            <w:pPr>
              <w:spacing w:before="40" w:after="40"/>
              <w:jc w:val="center"/>
              <w:rPr>
                <w:rFonts w:ascii="Arial" w:hAnsi="Arial"/>
                <w:snapToGrid w:val="0"/>
              </w:rPr>
            </w:pPr>
            <w:r>
              <w:rPr>
                <w:rFonts w:ascii="Arial" w:hAnsi="Arial"/>
                <w:snapToGrid w:val="0"/>
              </w:rPr>
              <w:t>WED</w:t>
            </w:r>
          </w:p>
        </w:tc>
        <w:tc>
          <w:tcPr>
            <w:tcW w:w="1173" w:type="dxa"/>
          </w:tcPr>
          <w:p w14:paraId="64FA2A9F" w14:textId="77777777" w:rsidR="00512128" w:rsidRDefault="00512128" w:rsidP="0093496D">
            <w:pPr>
              <w:spacing w:before="40" w:after="40"/>
              <w:jc w:val="center"/>
              <w:rPr>
                <w:rFonts w:ascii="Arial" w:hAnsi="Arial"/>
                <w:snapToGrid w:val="0"/>
              </w:rPr>
            </w:pPr>
            <w:r>
              <w:rPr>
                <w:rFonts w:ascii="Arial" w:hAnsi="Arial"/>
                <w:snapToGrid w:val="0"/>
              </w:rPr>
              <w:t>THUR</w:t>
            </w:r>
          </w:p>
        </w:tc>
        <w:tc>
          <w:tcPr>
            <w:tcW w:w="1172" w:type="dxa"/>
          </w:tcPr>
          <w:p w14:paraId="6C420601" w14:textId="77777777" w:rsidR="00512128" w:rsidRDefault="00512128" w:rsidP="0093496D">
            <w:pPr>
              <w:spacing w:before="40" w:after="40"/>
              <w:jc w:val="center"/>
              <w:rPr>
                <w:rFonts w:ascii="Arial" w:hAnsi="Arial"/>
                <w:snapToGrid w:val="0"/>
              </w:rPr>
            </w:pPr>
            <w:r>
              <w:rPr>
                <w:rFonts w:ascii="Arial" w:hAnsi="Arial"/>
                <w:snapToGrid w:val="0"/>
              </w:rPr>
              <w:t>FRI</w:t>
            </w:r>
          </w:p>
        </w:tc>
      </w:tr>
      <w:tr w:rsidR="00512128" w14:paraId="628B0A93" w14:textId="77777777" w:rsidTr="0093496D">
        <w:tblPrEx>
          <w:tblCellMar>
            <w:top w:w="0" w:type="dxa"/>
            <w:bottom w:w="0" w:type="dxa"/>
          </w:tblCellMar>
        </w:tblPrEx>
        <w:tc>
          <w:tcPr>
            <w:tcW w:w="1368" w:type="dxa"/>
          </w:tcPr>
          <w:p w14:paraId="1759D876" w14:textId="77777777" w:rsidR="00512128" w:rsidRDefault="00512128" w:rsidP="0093496D">
            <w:pPr>
              <w:spacing w:before="80" w:after="80"/>
              <w:rPr>
                <w:rFonts w:ascii="Arial" w:hAnsi="Arial"/>
                <w:snapToGrid w:val="0"/>
              </w:rPr>
            </w:pPr>
            <w:r>
              <w:rPr>
                <w:rFonts w:ascii="Arial" w:hAnsi="Arial"/>
                <w:snapToGrid w:val="0"/>
              </w:rPr>
              <w:t>Hours</w:t>
            </w:r>
          </w:p>
        </w:tc>
        <w:tc>
          <w:tcPr>
            <w:tcW w:w="1172" w:type="dxa"/>
          </w:tcPr>
          <w:p w14:paraId="6CD1EF3F" w14:textId="77777777" w:rsidR="00512128" w:rsidRDefault="00512128" w:rsidP="0093496D">
            <w:pPr>
              <w:spacing w:before="80" w:after="80"/>
              <w:jc w:val="center"/>
              <w:rPr>
                <w:rFonts w:ascii="Arial" w:hAnsi="Arial"/>
                <w:snapToGrid w:val="0"/>
              </w:rPr>
            </w:pPr>
            <w:r>
              <w:rPr>
                <w:rFonts w:ascii="Arial" w:hAnsi="Arial"/>
                <w:snapToGrid w:val="0"/>
              </w:rPr>
              <w:fldChar w:fldCharType="begin">
                <w:ffData>
                  <w:name w:val="Text10"/>
                  <w:enabled/>
                  <w:calcOnExit w:val="0"/>
                  <w:textInput/>
                </w:ffData>
              </w:fldChar>
            </w:r>
            <w:bookmarkStart w:id="12" w:name="Text10"/>
            <w:r>
              <w:rPr>
                <w:rFonts w:ascii="Arial" w:hAnsi="Arial"/>
                <w:snapToGrid w:val="0"/>
              </w:rPr>
              <w:instrText xml:space="preserve"> FORMTEXT </w:instrText>
            </w:r>
            <w:r>
              <w:rPr>
                <w:rFonts w:ascii="Arial" w:hAnsi="Arial"/>
                <w:snapToGrid w:val="0"/>
              </w:rPr>
            </w:r>
            <w:r>
              <w:rPr>
                <w:rFonts w:ascii="Arial" w:hAnsi="Arial"/>
                <w:snapToGrid w:val="0"/>
              </w:rPr>
              <w:fldChar w:fldCharType="separate"/>
            </w:r>
            <w:r>
              <w:rPr>
                <w:rFonts w:ascii="Arial" w:hAnsi="Arial"/>
                <w:noProof/>
                <w:snapToGrid w:val="0"/>
              </w:rPr>
              <w:t> </w:t>
            </w:r>
            <w:r>
              <w:rPr>
                <w:rFonts w:ascii="Arial" w:hAnsi="Arial"/>
                <w:noProof/>
                <w:snapToGrid w:val="0"/>
              </w:rPr>
              <w:t> </w:t>
            </w:r>
            <w:r>
              <w:rPr>
                <w:rFonts w:ascii="Arial" w:hAnsi="Arial"/>
                <w:noProof/>
                <w:snapToGrid w:val="0"/>
              </w:rPr>
              <w:t> </w:t>
            </w:r>
            <w:r>
              <w:rPr>
                <w:rFonts w:ascii="Arial" w:hAnsi="Arial"/>
                <w:noProof/>
                <w:snapToGrid w:val="0"/>
              </w:rPr>
              <w:t> </w:t>
            </w:r>
            <w:r>
              <w:rPr>
                <w:rFonts w:ascii="Arial" w:hAnsi="Arial"/>
                <w:noProof/>
                <w:snapToGrid w:val="0"/>
              </w:rPr>
              <w:t> </w:t>
            </w:r>
            <w:r>
              <w:rPr>
                <w:rFonts w:ascii="Arial" w:hAnsi="Arial"/>
                <w:snapToGrid w:val="0"/>
              </w:rPr>
              <w:fldChar w:fldCharType="end"/>
            </w:r>
            <w:bookmarkEnd w:id="12"/>
          </w:p>
        </w:tc>
        <w:tc>
          <w:tcPr>
            <w:tcW w:w="1173" w:type="dxa"/>
          </w:tcPr>
          <w:p w14:paraId="4CD42F8F" w14:textId="77777777" w:rsidR="00512128" w:rsidRDefault="00512128" w:rsidP="0093496D">
            <w:pPr>
              <w:spacing w:before="80" w:after="80"/>
              <w:jc w:val="center"/>
              <w:rPr>
                <w:rFonts w:ascii="Arial" w:hAnsi="Arial"/>
                <w:snapToGrid w:val="0"/>
              </w:rPr>
            </w:pPr>
            <w:r>
              <w:rPr>
                <w:rFonts w:ascii="Arial" w:hAnsi="Arial"/>
                <w:snapToGrid w:val="0"/>
              </w:rPr>
              <w:fldChar w:fldCharType="begin">
                <w:ffData>
                  <w:name w:val="Text12"/>
                  <w:enabled/>
                  <w:calcOnExit w:val="0"/>
                  <w:textInput/>
                </w:ffData>
              </w:fldChar>
            </w:r>
            <w:bookmarkStart w:id="13" w:name="Text12"/>
            <w:r>
              <w:rPr>
                <w:rFonts w:ascii="Arial" w:hAnsi="Arial"/>
                <w:snapToGrid w:val="0"/>
              </w:rPr>
              <w:instrText xml:space="preserve"> FORMTEXT </w:instrText>
            </w:r>
            <w:r>
              <w:rPr>
                <w:rFonts w:ascii="Arial" w:hAnsi="Arial"/>
                <w:snapToGrid w:val="0"/>
              </w:rPr>
            </w:r>
            <w:r>
              <w:rPr>
                <w:rFonts w:ascii="Arial" w:hAnsi="Arial"/>
                <w:snapToGrid w:val="0"/>
              </w:rPr>
              <w:fldChar w:fldCharType="separate"/>
            </w:r>
            <w:r>
              <w:rPr>
                <w:rFonts w:ascii="Arial" w:hAnsi="Arial"/>
                <w:noProof/>
                <w:snapToGrid w:val="0"/>
              </w:rPr>
              <w:t> </w:t>
            </w:r>
            <w:r>
              <w:rPr>
                <w:rFonts w:ascii="Arial" w:hAnsi="Arial"/>
                <w:noProof/>
                <w:snapToGrid w:val="0"/>
              </w:rPr>
              <w:t> </w:t>
            </w:r>
            <w:r>
              <w:rPr>
                <w:rFonts w:ascii="Arial" w:hAnsi="Arial"/>
                <w:noProof/>
                <w:snapToGrid w:val="0"/>
              </w:rPr>
              <w:t> </w:t>
            </w:r>
            <w:r>
              <w:rPr>
                <w:rFonts w:ascii="Arial" w:hAnsi="Arial"/>
                <w:noProof/>
                <w:snapToGrid w:val="0"/>
              </w:rPr>
              <w:t> </w:t>
            </w:r>
            <w:r>
              <w:rPr>
                <w:rFonts w:ascii="Arial" w:hAnsi="Arial"/>
                <w:noProof/>
                <w:snapToGrid w:val="0"/>
              </w:rPr>
              <w:t> </w:t>
            </w:r>
            <w:r>
              <w:rPr>
                <w:rFonts w:ascii="Arial" w:hAnsi="Arial"/>
                <w:snapToGrid w:val="0"/>
              </w:rPr>
              <w:fldChar w:fldCharType="end"/>
            </w:r>
            <w:bookmarkEnd w:id="13"/>
          </w:p>
        </w:tc>
        <w:tc>
          <w:tcPr>
            <w:tcW w:w="1172" w:type="dxa"/>
          </w:tcPr>
          <w:p w14:paraId="03315B8B" w14:textId="77777777" w:rsidR="00512128" w:rsidRDefault="00512128" w:rsidP="0093496D">
            <w:pPr>
              <w:spacing w:before="80" w:after="80"/>
              <w:jc w:val="center"/>
              <w:rPr>
                <w:rFonts w:ascii="Arial" w:hAnsi="Arial"/>
                <w:snapToGrid w:val="0"/>
              </w:rPr>
            </w:pPr>
            <w:r>
              <w:rPr>
                <w:rFonts w:ascii="Arial" w:hAnsi="Arial"/>
                <w:snapToGrid w:val="0"/>
              </w:rPr>
              <w:fldChar w:fldCharType="begin">
                <w:ffData>
                  <w:name w:val="Text14"/>
                  <w:enabled/>
                  <w:calcOnExit w:val="0"/>
                  <w:textInput/>
                </w:ffData>
              </w:fldChar>
            </w:r>
            <w:bookmarkStart w:id="14" w:name="Text14"/>
            <w:r>
              <w:rPr>
                <w:rFonts w:ascii="Arial" w:hAnsi="Arial"/>
                <w:snapToGrid w:val="0"/>
              </w:rPr>
              <w:instrText xml:space="preserve"> FORMTEXT </w:instrText>
            </w:r>
            <w:r>
              <w:rPr>
                <w:rFonts w:ascii="Arial" w:hAnsi="Arial"/>
                <w:snapToGrid w:val="0"/>
              </w:rPr>
            </w:r>
            <w:r>
              <w:rPr>
                <w:rFonts w:ascii="Arial" w:hAnsi="Arial"/>
                <w:snapToGrid w:val="0"/>
              </w:rPr>
              <w:fldChar w:fldCharType="separate"/>
            </w:r>
            <w:r>
              <w:rPr>
                <w:rFonts w:ascii="Arial" w:hAnsi="Arial"/>
                <w:noProof/>
                <w:snapToGrid w:val="0"/>
              </w:rPr>
              <w:t> </w:t>
            </w:r>
            <w:r>
              <w:rPr>
                <w:rFonts w:ascii="Arial" w:hAnsi="Arial"/>
                <w:noProof/>
                <w:snapToGrid w:val="0"/>
              </w:rPr>
              <w:t> </w:t>
            </w:r>
            <w:r>
              <w:rPr>
                <w:rFonts w:ascii="Arial" w:hAnsi="Arial"/>
                <w:noProof/>
                <w:snapToGrid w:val="0"/>
              </w:rPr>
              <w:t> </w:t>
            </w:r>
            <w:r>
              <w:rPr>
                <w:rFonts w:ascii="Arial" w:hAnsi="Arial"/>
                <w:noProof/>
                <w:snapToGrid w:val="0"/>
              </w:rPr>
              <w:t> </w:t>
            </w:r>
            <w:r>
              <w:rPr>
                <w:rFonts w:ascii="Arial" w:hAnsi="Arial"/>
                <w:noProof/>
                <w:snapToGrid w:val="0"/>
              </w:rPr>
              <w:t> </w:t>
            </w:r>
            <w:r>
              <w:rPr>
                <w:rFonts w:ascii="Arial" w:hAnsi="Arial"/>
                <w:snapToGrid w:val="0"/>
              </w:rPr>
              <w:fldChar w:fldCharType="end"/>
            </w:r>
            <w:bookmarkEnd w:id="14"/>
          </w:p>
        </w:tc>
        <w:tc>
          <w:tcPr>
            <w:tcW w:w="1173" w:type="dxa"/>
          </w:tcPr>
          <w:p w14:paraId="179187C4" w14:textId="77777777" w:rsidR="00512128" w:rsidRDefault="00512128" w:rsidP="0093496D">
            <w:pPr>
              <w:spacing w:before="80" w:after="80"/>
              <w:jc w:val="center"/>
              <w:rPr>
                <w:rFonts w:ascii="Arial" w:hAnsi="Arial"/>
                <w:snapToGrid w:val="0"/>
              </w:rPr>
            </w:pPr>
            <w:r>
              <w:rPr>
                <w:rFonts w:ascii="Arial" w:hAnsi="Arial"/>
                <w:snapToGrid w:val="0"/>
              </w:rPr>
              <w:fldChar w:fldCharType="begin">
                <w:ffData>
                  <w:name w:val="Text16"/>
                  <w:enabled/>
                  <w:calcOnExit w:val="0"/>
                  <w:textInput/>
                </w:ffData>
              </w:fldChar>
            </w:r>
            <w:bookmarkStart w:id="15" w:name="Text16"/>
            <w:r>
              <w:rPr>
                <w:rFonts w:ascii="Arial" w:hAnsi="Arial"/>
                <w:snapToGrid w:val="0"/>
              </w:rPr>
              <w:instrText xml:space="preserve"> FORMTEXT </w:instrText>
            </w:r>
            <w:r>
              <w:rPr>
                <w:rFonts w:ascii="Arial" w:hAnsi="Arial"/>
                <w:snapToGrid w:val="0"/>
              </w:rPr>
            </w:r>
            <w:r>
              <w:rPr>
                <w:rFonts w:ascii="Arial" w:hAnsi="Arial"/>
                <w:snapToGrid w:val="0"/>
              </w:rPr>
              <w:fldChar w:fldCharType="separate"/>
            </w:r>
            <w:r>
              <w:rPr>
                <w:rFonts w:ascii="Arial" w:hAnsi="Arial"/>
                <w:noProof/>
                <w:snapToGrid w:val="0"/>
              </w:rPr>
              <w:t> </w:t>
            </w:r>
            <w:r>
              <w:rPr>
                <w:rFonts w:ascii="Arial" w:hAnsi="Arial"/>
                <w:noProof/>
                <w:snapToGrid w:val="0"/>
              </w:rPr>
              <w:t> </w:t>
            </w:r>
            <w:r>
              <w:rPr>
                <w:rFonts w:ascii="Arial" w:hAnsi="Arial"/>
                <w:noProof/>
                <w:snapToGrid w:val="0"/>
              </w:rPr>
              <w:t> </w:t>
            </w:r>
            <w:r>
              <w:rPr>
                <w:rFonts w:ascii="Arial" w:hAnsi="Arial"/>
                <w:noProof/>
                <w:snapToGrid w:val="0"/>
              </w:rPr>
              <w:t> </w:t>
            </w:r>
            <w:r>
              <w:rPr>
                <w:rFonts w:ascii="Arial" w:hAnsi="Arial"/>
                <w:noProof/>
                <w:snapToGrid w:val="0"/>
              </w:rPr>
              <w:t> </w:t>
            </w:r>
            <w:r>
              <w:rPr>
                <w:rFonts w:ascii="Arial" w:hAnsi="Arial"/>
                <w:snapToGrid w:val="0"/>
              </w:rPr>
              <w:fldChar w:fldCharType="end"/>
            </w:r>
            <w:bookmarkEnd w:id="15"/>
          </w:p>
        </w:tc>
        <w:tc>
          <w:tcPr>
            <w:tcW w:w="1172" w:type="dxa"/>
          </w:tcPr>
          <w:p w14:paraId="45121A62" w14:textId="77777777" w:rsidR="00512128" w:rsidRDefault="00512128" w:rsidP="0093496D">
            <w:pPr>
              <w:spacing w:before="80" w:after="80"/>
              <w:jc w:val="center"/>
              <w:rPr>
                <w:rFonts w:ascii="Arial" w:hAnsi="Arial"/>
                <w:snapToGrid w:val="0"/>
              </w:rPr>
            </w:pPr>
            <w:r>
              <w:rPr>
                <w:rFonts w:ascii="Arial" w:hAnsi="Arial"/>
                <w:snapToGrid w:val="0"/>
              </w:rPr>
              <w:fldChar w:fldCharType="begin">
                <w:ffData>
                  <w:name w:val="Text18"/>
                  <w:enabled/>
                  <w:calcOnExit w:val="0"/>
                  <w:textInput/>
                </w:ffData>
              </w:fldChar>
            </w:r>
            <w:bookmarkStart w:id="16" w:name="Text18"/>
            <w:r>
              <w:rPr>
                <w:rFonts w:ascii="Arial" w:hAnsi="Arial"/>
                <w:snapToGrid w:val="0"/>
              </w:rPr>
              <w:instrText xml:space="preserve"> FORMTEXT </w:instrText>
            </w:r>
            <w:r>
              <w:rPr>
                <w:rFonts w:ascii="Arial" w:hAnsi="Arial"/>
                <w:snapToGrid w:val="0"/>
              </w:rPr>
            </w:r>
            <w:r>
              <w:rPr>
                <w:rFonts w:ascii="Arial" w:hAnsi="Arial"/>
                <w:snapToGrid w:val="0"/>
              </w:rPr>
              <w:fldChar w:fldCharType="separate"/>
            </w:r>
            <w:r>
              <w:rPr>
                <w:rFonts w:ascii="Arial" w:hAnsi="Arial"/>
                <w:noProof/>
                <w:snapToGrid w:val="0"/>
              </w:rPr>
              <w:t> </w:t>
            </w:r>
            <w:r>
              <w:rPr>
                <w:rFonts w:ascii="Arial" w:hAnsi="Arial"/>
                <w:noProof/>
                <w:snapToGrid w:val="0"/>
              </w:rPr>
              <w:t> </w:t>
            </w:r>
            <w:r>
              <w:rPr>
                <w:rFonts w:ascii="Arial" w:hAnsi="Arial"/>
                <w:noProof/>
                <w:snapToGrid w:val="0"/>
              </w:rPr>
              <w:t> </w:t>
            </w:r>
            <w:r>
              <w:rPr>
                <w:rFonts w:ascii="Arial" w:hAnsi="Arial"/>
                <w:noProof/>
                <w:snapToGrid w:val="0"/>
              </w:rPr>
              <w:t> </w:t>
            </w:r>
            <w:r>
              <w:rPr>
                <w:rFonts w:ascii="Arial" w:hAnsi="Arial"/>
                <w:noProof/>
                <w:snapToGrid w:val="0"/>
              </w:rPr>
              <w:t> </w:t>
            </w:r>
            <w:r>
              <w:rPr>
                <w:rFonts w:ascii="Arial" w:hAnsi="Arial"/>
                <w:snapToGrid w:val="0"/>
              </w:rPr>
              <w:fldChar w:fldCharType="end"/>
            </w:r>
            <w:bookmarkEnd w:id="16"/>
          </w:p>
        </w:tc>
      </w:tr>
    </w:tbl>
    <w:p w14:paraId="0B21959A" w14:textId="77777777" w:rsidR="00512128" w:rsidRDefault="00512128" w:rsidP="00512128">
      <w:pPr>
        <w:rPr>
          <w:rFonts w:ascii="Arial" w:hAnsi="Arial"/>
          <w:snapToGrid w:val="0"/>
          <w:sz w:val="18"/>
        </w:rPr>
      </w:pPr>
      <w:r>
        <w:rPr>
          <w:rFonts w:ascii="Arial" w:hAnsi="Arial"/>
          <w:snapToGrid w:val="0"/>
          <w:sz w:val="18"/>
        </w:rPr>
        <w:t>*All employees must record actual time worked.</w:t>
      </w:r>
    </w:p>
    <w:p w14:paraId="2274F383" w14:textId="77777777" w:rsidR="00512128" w:rsidRDefault="00512128" w:rsidP="00512128">
      <w:pPr>
        <w:rPr>
          <w:rFonts w:ascii="Arial" w:hAnsi="Arial"/>
          <w:snapToGrid w:val="0"/>
        </w:rPr>
      </w:pPr>
    </w:p>
    <w:p w14:paraId="7BAEB5C3" w14:textId="77777777" w:rsidR="00512128" w:rsidRDefault="00512128" w:rsidP="00512128">
      <w:pPr>
        <w:ind w:left="-270"/>
        <w:rPr>
          <w:rFonts w:ascii="Arial" w:hAnsi="Arial"/>
          <w:snapToGrid w:val="0"/>
        </w:rPr>
      </w:pPr>
      <w:r>
        <w:rPr>
          <w:rFonts w:ascii="Arial" w:hAnsi="Arial"/>
          <w:snapToGrid w:val="0"/>
        </w:rPr>
        <w:t xml:space="preserve">B.  The alternate workplace is located at:  </w:t>
      </w:r>
      <w:r>
        <w:rPr>
          <w:rFonts w:ascii="Arial" w:hAnsi="Arial"/>
          <w:snapToGrid w:val="0"/>
          <w:u w:val="single"/>
        </w:rPr>
        <w:fldChar w:fldCharType="begin">
          <w:ffData>
            <w:name w:val="Text24"/>
            <w:enabled/>
            <w:calcOnExit w:val="0"/>
            <w:textInput/>
          </w:ffData>
        </w:fldChar>
      </w:r>
      <w:bookmarkStart w:id="17" w:name="Text24"/>
      <w:r>
        <w:rPr>
          <w:rFonts w:ascii="Arial" w:hAnsi="Arial"/>
          <w:snapToGrid w:val="0"/>
          <w:u w:val="single"/>
        </w:rPr>
        <w:instrText xml:space="preserve"> FORMTEXT </w:instrText>
      </w:r>
      <w:r>
        <w:rPr>
          <w:rFonts w:ascii="Arial" w:hAnsi="Arial"/>
          <w:snapToGrid w:val="0"/>
          <w:u w:val="single"/>
        </w:rPr>
      </w:r>
      <w:r>
        <w:rPr>
          <w:rFonts w:ascii="Arial" w:hAnsi="Arial"/>
          <w:snapToGrid w:val="0"/>
          <w:u w:val="single"/>
        </w:rPr>
        <w:fldChar w:fldCharType="separate"/>
      </w:r>
      <w:r>
        <w:rPr>
          <w:rFonts w:ascii="Arial" w:hAnsi="Arial"/>
          <w:noProof/>
          <w:snapToGrid w:val="0"/>
          <w:u w:val="single"/>
        </w:rPr>
        <w:t> </w:t>
      </w:r>
      <w:r>
        <w:rPr>
          <w:rFonts w:ascii="Arial" w:hAnsi="Arial"/>
          <w:noProof/>
          <w:snapToGrid w:val="0"/>
          <w:u w:val="single"/>
        </w:rPr>
        <w:t> </w:t>
      </w:r>
      <w:r>
        <w:rPr>
          <w:rFonts w:ascii="Arial" w:hAnsi="Arial"/>
          <w:noProof/>
          <w:snapToGrid w:val="0"/>
          <w:u w:val="single"/>
        </w:rPr>
        <w:t> </w:t>
      </w:r>
      <w:r>
        <w:rPr>
          <w:rFonts w:ascii="Arial" w:hAnsi="Arial"/>
          <w:noProof/>
          <w:snapToGrid w:val="0"/>
          <w:u w:val="single"/>
        </w:rPr>
        <w:t> </w:t>
      </w:r>
      <w:r>
        <w:rPr>
          <w:rFonts w:ascii="Arial" w:hAnsi="Arial"/>
          <w:noProof/>
          <w:snapToGrid w:val="0"/>
          <w:u w:val="single"/>
        </w:rPr>
        <w:t> </w:t>
      </w:r>
      <w:r>
        <w:rPr>
          <w:rFonts w:ascii="Arial" w:hAnsi="Arial"/>
          <w:snapToGrid w:val="0"/>
          <w:u w:val="single"/>
        </w:rPr>
        <w:fldChar w:fldCharType="end"/>
      </w:r>
      <w:bookmarkEnd w:id="17"/>
    </w:p>
    <w:p w14:paraId="787FFD7C" w14:textId="77777777" w:rsidR="00512128" w:rsidRDefault="00512128" w:rsidP="00512128">
      <w:pPr>
        <w:rPr>
          <w:rFonts w:ascii="Arial" w:hAnsi="Arial"/>
          <w:snapToGrid w:val="0"/>
        </w:rPr>
      </w:pPr>
    </w:p>
    <w:p w14:paraId="612C83CB" w14:textId="77777777" w:rsidR="00512128" w:rsidRDefault="00512128" w:rsidP="00512128">
      <w:pPr>
        <w:ind w:left="-270"/>
        <w:rPr>
          <w:rFonts w:ascii="Arial" w:hAnsi="Arial"/>
          <w:snapToGrid w:val="0"/>
        </w:rPr>
      </w:pPr>
      <w:r>
        <w:rPr>
          <w:rFonts w:ascii="Arial" w:hAnsi="Arial"/>
          <w:snapToGrid w:val="0"/>
        </w:rPr>
        <w:t xml:space="preserve">C.  </w:t>
      </w:r>
      <w:r>
        <w:rPr>
          <w:rFonts w:ascii="Arial" w:hAnsi="Arial"/>
          <w:b/>
          <w:bCs/>
          <w:snapToGrid w:val="0"/>
        </w:rPr>
        <w:t xml:space="preserve">Alternate Workplace </w:t>
      </w:r>
      <w:r>
        <w:rPr>
          <w:rFonts w:ascii="Arial" w:hAnsi="Arial"/>
          <w:snapToGrid w:val="0"/>
        </w:rPr>
        <w:t xml:space="preserve">- Days and hours when the employee will normally work off-site.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172"/>
        <w:gridCol w:w="1173"/>
        <w:gridCol w:w="1172"/>
        <w:gridCol w:w="1173"/>
        <w:gridCol w:w="1172"/>
      </w:tblGrid>
      <w:tr w:rsidR="00512128" w14:paraId="77B5D8E6" w14:textId="77777777" w:rsidTr="0093496D">
        <w:tblPrEx>
          <w:tblCellMar>
            <w:top w:w="0" w:type="dxa"/>
            <w:bottom w:w="0" w:type="dxa"/>
          </w:tblCellMar>
        </w:tblPrEx>
        <w:tc>
          <w:tcPr>
            <w:tcW w:w="1368" w:type="dxa"/>
          </w:tcPr>
          <w:p w14:paraId="03C8E56E" w14:textId="77777777" w:rsidR="00512128" w:rsidRDefault="00512128" w:rsidP="0093496D">
            <w:pPr>
              <w:spacing w:before="40" w:after="40"/>
              <w:rPr>
                <w:rFonts w:ascii="Arial" w:hAnsi="Arial"/>
                <w:snapToGrid w:val="0"/>
              </w:rPr>
            </w:pPr>
            <w:r>
              <w:rPr>
                <w:rFonts w:ascii="Arial" w:hAnsi="Arial"/>
                <w:snapToGrid w:val="0"/>
              </w:rPr>
              <w:t xml:space="preserve"> </w:t>
            </w:r>
          </w:p>
        </w:tc>
        <w:tc>
          <w:tcPr>
            <w:tcW w:w="1172" w:type="dxa"/>
          </w:tcPr>
          <w:p w14:paraId="4D1668E7" w14:textId="77777777" w:rsidR="00512128" w:rsidRDefault="00512128" w:rsidP="0093496D">
            <w:pPr>
              <w:spacing w:before="40" w:after="40"/>
              <w:jc w:val="center"/>
              <w:rPr>
                <w:rFonts w:ascii="Arial" w:hAnsi="Arial"/>
                <w:snapToGrid w:val="0"/>
              </w:rPr>
            </w:pPr>
            <w:r>
              <w:rPr>
                <w:rFonts w:ascii="Arial" w:hAnsi="Arial"/>
                <w:snapToGrid w:val="0"/>
              </w:rPr>
              <w:t>MON</w:t>
            </w:r>
          </w:p>
        </w:tc>
        <w:tc>
          <w:tcPr>
            <w:tcW w:w="1173" w:type="dxa"/>
          </w:tcPr>
          <w:p w14:paraId="6FC34BBE" w14:textId="77777777" w:rsidR="00512128" w:rsidRDefault="00512128" w:rsidP="0093496D">
            <w:pPr>
              <w:spacing w:before="40" w:after="40"/>
              <w:jc w:val="center"/>
              <w:rPr>
                <w:rFonts w:ascii="Arial" w:hAnsi="Arial"/>
                <w:snapToGrid w:val="0"/>
              </w:rPr>
            </w:pPr>
            <w:r>
              <w:rPr>
                <w:rFonts w:ascii="Arial" w:hAnsi="Arial"/>
                <w:snapToGrid w:val="0"/>
              </w:rPr>
              <w:t>TUE</w:t>
            </w:r>
          </w:p>
        </w:tc>
        <w:tc>
          <w:tcPr>
            <w:tcW w:w="1172" w:type="dxa"/>
          </w:tcPr>
          <w:p w14:paraId="323DB275" w14:textId="77777777" w:rsidR="00512128" w:rsidRDefault="00512128" w:rsidP="0093496D">
            <w:pPr>
              <w:spacing w:before="40" w:after="40"/>
              <w:jc w:val="center"/>
              <w:rPr>
                <w:rFonts w:ascii="Arial" w:hAnsi="Arial"/>
                <w:snapToGrid w:val="0"/>
              </w:rPr>
            </w:pPr>
            <w:r>
              <w:rPr>
                <w:rFonts w:ascii="Arial" w:hAnsi="Arial"/>
                <w:snapToGrid w:val="0"/>
              </w:rPr>
              <w:t>WED</w:t>
            </w:r>
          </w:p>
        </w:tc>
        <w:tc>
          <w:tcPr>
            <w:tcW w:w="1173" w:type="dxa"/>
          </w:tcPr>
          <w:p w14:paraId="03F404DB" w14:textId="77777777" w:rsidR="00512128" w:rsidRDefault="00512128" w:rsidP="0093496D">
            <w:pPr>
              <w:spacing w:before="40" w:after="40"/>
              <w:jc w:val="center"/>
              <w:rPr>
                <w:rFonts w:ascii="Arial" w:hAnsi="Arial"/>
                <w:snapToGrid w:val="0"/>
              </w:rPr>
            </w:pPr>
            <w:r>
              <w:rPr>
                <w:rFonts w:ascii="Arial" w:hAnsi="Arial"/>
                <w:snapToGrid w:val="0"/>
              </w:rPr>
              <w:t>THUR</w:t>
            </w:r>
          </w:p>
        </w:tc>
        <w:tc>
          <w:tcPr>
            <w:tcW w:w="1172" w:type="dxa"/>
          </w:tcPr>
          <w:p w14:paraId="436AEA93" w14:textId="77777777" w:rsidR="00512128" w:rsidRDefault="00512128" w:rsidP="0093496D">
            <w:pPr>
              <w:spacing w:before="40" w:after="40"/>
              <w:jc w:val="center"/>
              <w:rPr>
                <w:rFonts w:ascii="Arial" w:hAnsi="Arial"/>
                <w:snapToGrid w:val="0"/>
              </w:rPr>
            </w:pPr>
            <w:r>
              <w:rPr>
                <w:rFonts w:ascii="Arial" w:hAnsi="Arial"/>
                <w:snapToGrid w:val="0"/>
              </w:rPr>
              <w:t>FRI</w:t>
            </w:r>
          </w:p>
        </w:tc>
      </w:tr>
      <w:tr w:rsidR="00512128" w14:paraId="6A215C95" w14:textId="77777777" w:rsidTr="0093496D">
        <w:tblPrEx>
          <w:tblCellMar>
            <w:top w:w="0" w:type="dxa"/>
            <w:bottom w:w="0" w:type="dxa"/>
          </w:tblCellMar>
        </w:tblPrEx>
        <w:tc>
          <w:tcPr>
            <w:tcW w:w="1368" w:type="dxa"/>
          </w:tcPr>
          <w:p w14:paraId="164EE50C" w14:textId="77777777" w:rsidR="00512128" w:rsidRDefault="00512128" w:rsidP="0093496D">
            <w:pPr>
              <w:spacing w:before="80" w:after="80"/>
              <w:rPr>
                <w:rFonts w:ascii="Arial" w:hAnsi="Arial"/>
                <w:snapToGrid w:val="0"/>
              </w:rPr>
            </w:pPr>
            <w:r>
              <w:rPr>
                <w:rFonts w:ascii="Arial" w:hAnsi="Arial"/>
                <w:snapToGrid w:val="0"/>
              </w:rPr>
              <w:t>Hours</w:t>
            </w:r>
          </w:p>
        </w:tc>
        <w:tc>
          <w:tcPr>
            <w:tcW w:w="1172" w:type="dxa"/>
          </w:tcPr>
          <w:p w14:paraId="6BB5A9A4" w14:textId="77777777" w:rsidR="00512128" w:rsidRDefault="00512128" w:rsidP="0093496D">
            <w:pPr>
              <w:spacing w:before="80" w:after="80"/>
              <w:jc w:val="center"/>
              <w:rPr>
                <w:rFonts w:ascii="Arial" w:hAnsi="Arial"/>
                <w:snapToGrid w:val="0"/>
              </w:rPr>
            </w:pPr>
            <w:r>
              <w:rPr>
                <w:rFonts w:ascii="Arial" w:hAnsi="Arial"/>
                <w:snapToGrid w:val="0"/>
              </w:rPr>
              <w:fldChar w:fldCharType="begin">
                <w:ffData>
                  <w:name w:val="Text25"/>
                  <w:enabled/>
                  <w:calcOnExit w:val="0"/>
                  <w:textInput/>
                </w:ffData>
              </w:fldChar>
            </w:r>
            <w:bookmarkStart w:id="18" w:name="Text25"/>
            <w:r>
              <w:rPr>
                <w:rFonts w:ascii="Arial" w:hAnsi="Arial"/>
                <w:snapToGrid w:val="0"/>
              </w:rPr>
              <w:instrText xml:space="preserve"> FORMTEXT </w:instrText>
            </w:r>
            <w:r>
              <w:rPr>
                <w:rFonts w:ascii="Arial" w:hAnsi="Arial"/>
                <w:snapToGrid w:val="0"/>
              </w:rPr>
            </w:r>
            <w:r>
              <w:rPr>
                <w:rFonts w:ascii="Arial" w:hAnsi="Arial"/>
                <w:snapToGrid w:val="0"/>
              </w:rPr>
              <w:fldChar w:fldCharType="separate"/>
            </w:r>
            <w:r>
              <w:rPr>
                <w:rFonts w:ascii="Arial" w:hAnsi="Arial"/>
                <w:noProof/>
                <w:snapToGrid w:val="0"/>
              </w:rPr>
              <w:t> </w:t>
            </w:r>
            <w:r>
              <w:rPr>
                <w:rFonts w:ascii="Arial" w:hAnsi="Arial"/>
                <w:noProof/>
                <w:snapToGrid w:val="0"/>
              </w:rPr>
              <w:t> </w:t>
            </w:r>
            <w:r>
              <w:rPr>
                <w:rFonts w:ascii="Arial" w:hAnsi="Arial"/>
                <w:noProof/>
                <w:snapToGrid w:val="0"/>
              </w:rPr>
              <w:t> </w:t>
            </w:r>
            <w:r>
              <w:rPr>
                <w:rFonts w:ascii="Arial" w:hAnsi="Arial"/>
                <w:noProof/>
                <w:snapToGrid w:val="0"/>
              </w:rPr>
              <w:t> </w:t>
            </w:r>
            <w:r>
              <w:rPr>
                <w:rFonts w:ascii="Arial" w:hAnsi="Arial"/>
                <w:noProof/>
                <w:snapToGrid w:val="0"/>
              </w:rPr>
              <w:t> </w:t>
            </w:r>
            <w:r>
              <w:rPr>
                <w:rFonts w:ascii="Arial" w:hAnsi="Arial"/>
                <w:snapToGrid w:val="0"/>
              </w:rPr>
              <w:fldChar w:fldCharType="end"/>
            </w:r>
            <w:bookmarkEnd w:id="18"/>
          </w:p>
        </w:tc>
        <w:tc>
          <w:tcPr>
            <w:tcW w:w="1173" w:type="dxa"/>
          </w:tcPr>
          <w:p w14:paraId="3339DFD5" w14:textId="77777777" w:rsidR="00512128" w:rsidRDefault="00512128" w:rsidP="0093496D">
            <w:pPr>
              <w:spacing w:before="80" w:after="80"/>
              <w:jc w:val="center"/>
              <w:rPr>
                <w:rFonts w:ascii="Arial" w:hAnsi="Arial"/>
                <w:snapToGrid w:val="0"/>
              </w:rPr>
            </w:pPr>
            <w:r>
              <w:rPr>
                <w:rFonts w:ascii="Arial" w:hAnsi="Arial"/>
                <w:snapToGrid w:val="0"/>
              </w:rPr>
              <w:fldChar w:fldCharType="begin">
                <w:ffData>
                  <w:name w:val="Text27"/>
                  <w:enabled/>
                  <w:calcOnExit w:val="0"/>
                  <w:textInput/>
                </w:ffData>
              </w:fldChar>
            </w:r>
            <w:bookmarkStart w:id="19" w:name="Text27"/>
            <w:r>
              <w:rPr>
                <w:rFonts w:ascii="Arial" w:hAnsi="Arial"/>
                <w:snapToGrid w:val="0"/>
              </w:rPr>
              <w:instrText xml:space="preserve"> FORMTEXT </w:instrText>
            </w:r>
            <w:r>
              <w:rPr>
                <w:rFonts w:ascii="Arial" w:hAnsi="Arial"/>
                <w:snapToGrid w:val="0"/>
              </w:rPr>
            </w:r>
            <w:r>
              <w:rPr>
                <w:rFonts w:ascii="Arial" w:hAnsi="Arial"/>
                <w:snapToGrid w:val="0"/>
              </w:rPr>
              <w:fldChar w:fldCharType="separate"/>
            </w:r>
            <w:r>
              <w:rPr>
                <w:rFonts w:ascii="Arial" w:hAnsi="Arial"/>
                <w:noProof/>
                <w:snapToGrid w:val="0"/>
              </w:rPr>
              <w:t> </w:t>
            </w:r>
            <w:r>
              <w:rPr>
                <w:rFonts w:ascii="Arial" w:hAnsi="Arial"/>
                <w:noProof/>
                <w:snapToGrid w:val="0"/>
              </w:rPr>
              <w:t> </w:t>
            </w:r>
            <w:r>
              <w:rPr>
                <w:rFonts w:ascii="Arial" w:hAnsi="Arial"/>
                <w:noProof/>
                <w:snapToGrid w:val="0"/>
              </w:rPr>
              <w:t> </w:t>
            </w:r>
            <w:r>
              <w:rPr>
                <w:rFonts w:ascii="Arial" w:hAnsi="Arial"/>
                <w:noProof/>
                <w:snapToGrid w:val="0"/>
              </w:rPr>
              <w:t> </w:t>
            </w:r>
            <w:r>
              <w:rPr>
                <w:rFonts w:ascii="Arial" w:hAnsi="Arial"/>
                <w:noProof/>
                <w:snapToGrid w:val="0"/>
              </w:rPr>
              <w:t> </w:t>
            </w:r>
            <w:r>
              <w:rPr>
                <w:rFonts w:ascii="Arial" w:hAnsi="Arial"/>
                <w:snapToGrid w:val="0"/>
              </w:rPr>
              <w:fldChar w:fldCharType="end"/>
            </w:r>
            <w:bookmarkEnd w:id="19"/>
          </w:p>
        </w:tc>
        <w:tc>
          <w:tcPr>
            <w:tcW w:w="1172" w:type="dxa"/>
          </w:tcPr>
          <w:p w14:paraId="4E4CAD8B" w14:textId="77777777" w:rsidR="00512128" w:rsidRDefault="00512128" w:rsidP="0093496D">
            <w:pPr>
              <w:spacing w:before="80" w:after="80"/>
              <w:jc w:val="center"/>
              <w:rPr>
                <w:rFonts w:ascii="Arial" w:hAnsi="Arial"/>
                <w:snapToGrid w:val="0"/>
              </w:rPr>
            </w:pPr>
            <w:r>
              <w:rPr>
                <w:rFonts w:ascii="Arial" w:hAnsi="Arial"/>
                <w:snapToGrid w:val="0"/>
              </w:rPr>
              <w:fldChar w:fldCharType="begin">
                <w:ffData>
                  <w:name w:val="Text29"/>
                  <w:enabled/>
                  <w:calcOnExit w:val="0"/>
                  <w:textInput/>
                </w:ffData>
              </w:fldChar>
            </w:r>
            <w:bookmarkStart w:id="20" w:name="Text29"/>
            <w:r>
              <w:rPr>
                <w:rFonts w:ascii="Arial" w:hAnsi="Arial"/>
                <w:snapToGrid w:val="0"/>
              </w:rPr>
              <w:instrText xml:space="preserve"> FORMTEXT </w:instrText>
            </w:r>
            <w:r>
              <w:rPr>
                <w:rFonts w:ascii="Arial" w:hAnsi="Arial"/>
                <w:snapToGrid w:val="0"/>
              </w:rPr>
            </w:r>
            <w:r>
              <w:rPr>
                <w:rFonts w:ascii="Arial" w:hAnsi="Arial"/>
                <w:snapToGrid w:val="0"/>
              </w:rPr>
              <w:fldChar w:fldCharType="separate"/>
            </w:r>
            <w:r>
              <w:rPr>
                <w:rFonts w:ascii="Arial" w:hAnsi="Arial"/>
                <w:noProof/>
                <w:snapToGrid w:val="0"/>
              </w:rPr>
              <w:t> </w:t>
            </w:r>
            <w:r>
              <w:rPr>
                <w:rFonts w:ascii="Arial" w:hAnsi="Arial"/>
                <w:noProof/>
                <w:snapToGrid w:val="0"/>
              </w:rPr>
              <w:t> </w:t>
            </w:r>
            <w:r>
              <w:rPr>
                <w:rFonts w:ascii="Arial" w:hAnsi="Arial"/>
                <w:noProof/>
                <w:snapToGrid w:val="0"/>
              </w:rPr>
              <w:t> </w:t>
            </w:r>
            <w:r>
              <w:rPr>
                <w:rFonts w:ascii="Arial" w:hAnsi="Arial"/>
                <w:noProof/>
                <w:snapToGrid w:val="0"/>
              </w:rPr>
              <w:t> </w:t>
            </w:r>
            <w:r>
              <w:rPr>
                <w:rFonts w:ascii="Arial" w:hAnsi="Arial"/>
                <w:noProof/>
                <w:snapToGrid w:val="0"/>
              </w:rPr>
              <w:t> </w:t>
            </w:r>
            <w:r>
              <w:rPr>
                <w:rFonts w:ascii="Arial" w:hAnsi="Arial"/>
                <w:snapToGrid w:val="0"/>
              </w:rPr>
              <w:fldChar w:fldCharType="end"/>
            </w:r>
            <w:bookmarkEnd w:id="20"/>
          </w:p>
        </w:tc>
        <w:tc>
          <w:tcPr>
            <w:tcW w:w="1173" w:type="dxa"/>
          </w:tcPr>
          <w:p w14:paraId="6EAA8C0E" w14:textId="77777777" w:rsidR="00512128" w:rsidRDefault="00512128" w:rsidP="0093496D">
            <w:pPr>
              <w:spacing w:before="80" w:after="80"/>
              <w:jc w:val="center"/>
              <w:rPr>
                <w:rFonts w:ascii="Arial" w:hAnsi="Arial"/>
                <w:snapToGrid w:val="0"/>
              </w:rPr>
            </w:pPr>
            <w:r>
              <w:rPr>
                <w:rFonts w:ascii="Arial" w:hAnsi="Arial"/>
                <w:snapToGrid w:val="0"/>
              </w:rPr>
              <w:fldChar w:fldCharType="begin">
                <w:ffData>
                  <w:name w:val="Text31"/>
                  <w:enabled/>
                  <w:calcOnExit w:val="0"/>
                  <w:textInput/>
                </w:ffData>
              </w:fldChar>
            </w:r>
            <w:bookmarkStart w:id="21" w:name="Text31"/>
            <w:r>
              <w:rPr>
                <w:rFonts w:ascii="Arial" w:hAnsi="Arial"/>
                <w:snapToGrid w:val="0"/>
              </w:rPr>
              <w:instrText xml:space="preserve"> FORMTEXT </w:instrText>
            </w:r>
            <w:r>
              <w:rPr>
                <w:rFonts w:ascii="Arial" w:hAnsi="Arial"/>
                <w:snapToGrid w:val="0"/>
              </w:rPr>
            </w:r>
            <w:r>
              <w:rPr>
                <w:rFonts w:ascii="Arial" w:hAnsi="Arial"/>
                <w:snapToGrid w:val="0"/>
              </w:rPr>
              <w:fldChar w:fldCharType="separate"/>
            </w:r>
            <w:r>
              <w:rPr>
                <w:rFonts w:ascii="Arial" w:hAnsi="Arial"/>
                <w:noProof/>
                <w:snapToGrid w:val="0"/>
              </w:rPr>
              <w:t> </w:t>
            </w:r>
            <w:r>
              <w:rPr>
                <w:rFonts w:ascii="Arial" w:hAnsi="Arial"/>
                <w:noProof/>
                <w:snapToGrid w:val="0"/>
              </w:rPr>
              <w:t> </w:t>
            </w:r>
            <w:r>
              <w:rPr>
                <w:rFonts w:ascii="Arial" w:hAnsi="Arial"/>
                <w:noProof/>
                <w:snapToGrid w:val="0"/>
              </w:rPr>
              <w:t> </w:t>
            </w:r>
            <w:r>
              <w:rPr>
                <w:rFonts w:ascii="Arial" w:hAnsi="Arial"/>
                <w:noProof/>
                <w:snapToGrid w:val="0"/>
              </w:rPr>
              <w:t> </w:t>
            </w:r>
            <w:r>
              <w:rPr>
                <w:rFonts w:ascii="Arial" w:hAnsi="Arial"/>
                <w:noProof/>
                <w:snapToGrid w:val="0"/>
              </w:rPr>
              <w:t> </w:t>
            </w:r>
            <w:r>
              <w:rPr>
                <w:rFonts w:ascii="Arial" w:hAnsi="Arial"/>
                <w:snapToGrid w:val="0"/>
              </w:rPr>
              <w:fldChar w:fldCharType="end"/>
            </w:r>
            <w:bookmarkEnd w:id="21"/>
          </w:p>
        </w:tc>
        <w:tc>
          <w:tcPr>
            <w:tcW w:w="1172" w:type="dxa"/>
          </w:tcPr>
          <w:p w14:paraId="1FCBD7C5" w14:textId="77777777" w:rsidR="00512128" w:rsidRDefault="00512128" w:rsidP="0093496D">
            <w:pPr>
              <w:spacing w:before="80" w:after="80"/>
              <w:jc w:val="center"/>
              <w:rPr>
                <w:rFonts w:ascii="Arial" w:hAnsi="Arial"/>
                <w:snapToGrid w:val="0"/>
              </w:rPr>
            </w:pPr>
            <w:r>
              <w:rPr>
                <w:rFonts w:ascii="Arial" w:hAnsi="Arial"/>
                <w:snapToGrid w:val="0"/>
              </w:rPr>
              <w:fldChar w:fldCharType="begin">
                <w:ffData>
                  <w:name w:val="Text33"/>
                  <w:enabled/>
                  <w:calcOnExit w:val="0"/>
                  <w:textInput/>
                </w:ffData>
              </w:fldChar>
            </w:r>
            <w:bookmarkStart w:id="22" w:name="Text33"/>
            <w:r>
              <w:rPr>
                <w:rFonts w:ascii="Arial" w:hAnsi="Arial"/>
                <w:snapToGrid w:val="0"/>
              </w:rPr>
              <w:instrText xml:space="preserve"> FORMTEXT </w:instrText>
            </w:r>
            <w:r>
              <w:rPr>
                <w:rFonts w:ascii="Arial" w:hAnsi="Arial"/>
                <w:snapToGrid w:val="0"/>
              </w:rPr>
            </w:r>
            <w:r>
              <w:rPr>
                <w:rFonts w:ascii="Arial" w:hAnsi="Arial"/>
                <w:snapToGrid w:val="0"/>
              </w:rPr>
              <w:fldChar w:fldCharType="separate"/>
            </w:r>
            <w:r>
              <w:rPr>
                <w:rFonts w:ascii="Arial" w:hAnsi="Arial"/>
                <w:noProof/>
                <w:snapToGrid w:val="0"/>
              </w:rPr>
              <w:t> </w:t>
            </w:r>
            <w:r>
              <w:rPr>
                <w:rFonts w:ascii="Arial" w:hAnsi="Arial"/>
                <w:noProof/>
                <w:snapToGrid w:val="0"/>
              </w:rPr>
              <w:t> </w:t>
            </w:r>
            <w:r>
              <w:rPr>
                <w:rFonts w:ascii="Arial" w:hAnsi="Arial"/>
                <w:noProof/>
                <w:snapToGrid w:val="0"/>
              </w:rPr>
              <w:t> </w:t>
            </w:r>
            <w:r>
              <w:rPr>
                <w:rFonts w:ascii="Arial" w:hAnsi="Arial"/>
                <w:noProof/>
                <w:snapToGrid w:val="0"/>
              </w:rPr>
              <w:t> </w:t>
            </w:r>
            <w:r>
              <w:rPr>
                <w:rFonts w:ascii="Arial" w:hAnsi="Arial"/>
                <w:noProof/>
                <w:snapToGrid w:val="0"/>
              </w:rPr>
              <w:t> </w:t>
            </w:r>
            <w:r>
              <w:rPr>
                <w:rFonts w:ascii="Arial" w:hAnsi="Arial"/>
                <w:snapToGrid w:val="0"/>
              </w:rPr>
              <w:fldChar w:fldCharType="end"/>
            </w:r>
            <w:bookmarkEnd w:id="22"/>
          </w:p>
        </w:tc>
      </w:tr>
    </w:tbl>
    <w:p w14:paraId="1CE9ACED" w14:textId="77777777" w:rsidR="00512128" w:rsidRDefault="00512128" w:rsidP="00512128">
      <w:pPr>
        <w:rPr>
          <w:rFonts w:ascii="Arial" w:hAnsi="Arial"/>
          <w:snapToGrid w:val="0"/>
          <w:sz w:val="18"/>
        </w:rPr>
      </w:pPr>
      <w:r>
        <w:rPr>
          <w:rFonts w:ascii="Arial" w:hAnsi="Arial"/>
          <w:snapToGrid w:val="0"/>
          <w:sz w:val="18"/>
        </w:rPr>
        <w:lastRenderedPageBreak/>
        <w:t xml:space="preserve"> *All employees must record actual time worked. </w:t>
      </w:r>
    </w:p>
    <w:p w14:paraId="4B9BD00C" w14:textId="77777777" w:rsidR="00512128" w:rsidRDefault="00512128" w:rsidP="00512128">
      <w:pPr>
        <w:rPr>
          <w:rFonts w:ascii="Arial" w:hAnsi="Arial"/>
          <w:snapToGrid w:val="0"/>
          <w:sz w:val="18"/>
        </w:rPr>
      </w:pPr>
    </w:p>
    <w:p w14:paraId="33892EEE" w14:textId="77777777" w:rsidR="00512128" w:rsidRDefault="00512128" w:rsidP="00512128">
      <w:pPr>
        <w:ind w:hanging="270"/>
        <w:rPr>
          <w:rFonts w:ascii="Arial" w:hAnsi="Arial"/>
          <w:snapToGrid w:val="0"/>
        </w:rPr>
      </w:pPr>
      <w:r>
        <w:rPr>
          <w:rFonts w:ascii="Arial" w:hAnsi="Arial"/>
          <w:snapToGrid w:val="0"/>
        </w:rPr>
        <w:t xml:space="preserve">D.  Additional hours involving overtime (for non-exempt employees only) at any workplace must be approved in advance by the supervisor. </w:t>
      </w:r>
    </w:p>
    <w:p w14:paraId="30DA40BF" w14:textId="77777777" w:rsidR="00512128" w:rsidRDefault="00512128" w:rsidP="00512128">
      <w:pPr>
        <w:ind w:hanging="270"/>
        <w:rPr>
          <w:rFonts w:ascii="Arial" w:hAnsi="Arial"/>
          <w:snapToGrid w:val="0"/>
        </w:rPr>
      </w:pPr>
    </w:p>
    <w:p w14:paraId="3FF2A286" w14:textId="77777777" w:rsidR="00512128" w:rsidRDefault="00512128" w:rsidP="00512128">
      <w:pPr>
        <w:ind w:hanging="270"/>
        <w:rPr>
          <w:rFonts w:ascii="Calibri" w:hAnsi="Calibri" w:cs="Calibri"/>
          <w:color w:val="000000"/>
        </w:rPr>
      </w:pPr>
      <w:r>
        <w:rPr>
          <w:rFonts w:ascii="Arial" w:hAnsi="Arial"/>
          <w:snapToGrid w:val="0"/>
        </w:rPr>
        <w:t xml:space="preserve">E.  </w:t>
      </w:r>
      <w:r w:rsidRPr="00E357E2">
        <w:rPr>
          <w:rFonts w:ascii="Arial" w:hAnsi="Arial" w:cs="Arial"/>
          <w:color w:val="000000"/>
        </w:rPr>
        <w:t>As with telework and other alternative work options before the pandemic, hybrid work schedules will vary depending on various factors, such as operational need, supervisor approval, and assigned work duties. Mass Tech will retain the discretion to direct employees to report to their work locations as necessary.</w:t>
      </w:r>
    </w:p>
    <w:p w14:paraId="5A51BEED" w14:textId="77777777" w:rsidR="00512128" w:rsidRDefault="00512128" w:rsidP="00512128">
      <w:pPr>
        <w:ind w:hanging="270"/>
        <w:rPr>
          <w:rFonts w:ascii="Calibri" w:hAnsi="Calibri" w:cs="Calibri"/>
          <w:color w:val="000000"/>
        </w:rPr>
      </w:pPr>
    </w:p>
    <w:p w14:paraId="0D16788C" w14:textId="77777777" w:rsidR="00512128" w:rsidRPr="00E16F90" w:rsidRDefault="00512128" w:rsidP="00512128">
      <w:pPr>
        <w:rPr>
          <w:rFonts w:ascii="Arial" w:hAnsi="Arial"/>
          <w:b/>
          <w:snapToGrid w:val="0"/>
        </w:rPr>
      </w:pPr>
      <w:r w:rsidRPr="00E16F90">
        <w:rPr>
          <w:rFonts w:ascii="Arial" w:hAnsi="Arial"/>
          <w:b/>
          <w:snapToGrid w:val="0"/>
        </w:rPr>
        <w:t xml:space="preserve">I understand that when meetings or events are scheduled that require in-person attendance, as determined by my supervisor, I am required to attend in-person even if the meeting occurs on a day in which I am scheduled to work off-site.  </w:t>
      </w:r>
    </w:p>
    <w:p w14:paraId="321B3C4C" w14:textId="77777777" w:rsidR="00512128" w:rsidRPr="007B4586" w:rsidRDefault="00512128" w:rsidP="00512128">
      <w:pPr>
        <w:pStyle w:val="Default"/>
      </w:pPr>
    </w:p>
    <w:p w14:paraId="59E4F43E" w14:textId="77777777" w:rsidR="00512128" w:rsidRDefault="00512128" w:rsidP="00512128">
      <w:pPr>
        <w:pStyle w:val="Heading6"/>
        <w:spacing w:after="120"/>
        <w:ind w:left="-547"/>
        <w:rPr>
          <w:rFonts w:ascii="Arial" w:hAnsi="Arial"/>
          <w:snapToGrid w:val="0"/>
          <w:sz w:val="22"/>
        </w:rPr>
      </w:pPr>
      <w:r>
        <w:rPr>
          <w:rFonts w:ascii="Arial" w:hAnsi="Arial"/>
          <w:b/>
          <w:sz w:val="22"/>
        </w:rPr>
        <w:t>II</w:t>
      </w:r>
      <w:proofErr w:type="gramStart"/>
      <w:r>
        <w:rPr>
          <w:rFonts w:ascii="Arial" w:hAnsi="Arial"/>
          <w:b/>
          <w:sz w:val="22"/>
        </w:rPr>
        <w:t>.  SPACE</w:t>
      </w:r>
      <w:proofErr w:type="gramEnd"/>
      <w:r>
        <w:rPr>
          <w:rFonts w:ascii="Arial" w:hAnsi="Arial"/>
          <w:b/>
          <w:sz w:val="22"/>
        </w:rPr>
        <w:t xml:space="preserve"> /EQUIPMENT/RECORDS </w:t>
      </w:r>
    </w:p>
    <w:p w14:paraId="3F7AD70C" w14:textId="77777777" w:rsidR="00512128" w:rsidRPr="00545224" w:rsidRDefault="00512128" w:rsidP="00512128">
      <w:pPr>
        <w:numPr>
          <w:ilvl w:val="0"/>
          <w:numId w:val="5"/>
        </w:numPr>
        <w:tabs>
          <w:tab w:val="clear" w:pos="540"/>
          <w:tab w:val="num" w:pos="360"/>
        </w:tabs>
        <w:spacing w:before="120" w:after="0" w:line="240" w:lineRule="auto"/>
        <w:ind w:left="360"/>
        <w:rPr>
          <w:rFonts w:ascii="Arial" w:hAnsi="Arial"/>
          <w:snapToGrid w:val="0"/>
        </w:rPr>
      </w:pPr>
      <w:r>
        <w:rPr>
          <w:rFonts w:ascii="Arial" w:hAnsi="Arial"/>
          <w:snapToGrid w:val="0"/>
        </w:rPr>
        <w:t xml:space="preserve">I agree to use Mass Tech-owned records, and materials for purposes of Mass Tech business only, and to protect them against unauthorized or accidental access, use, modification, destruction, loss, theft, or disclosure. </w:t>
      </w:r>
      <w:r w:rsidRPr="00B21EC9">
        <w:rPr>
          <w:rFonts w:ascii="Arial" w:hAnsi="Arial"/>
          <w:snapToGrid w:val="0"/>
        </w:rPr>
        <w:t xml:space="preserve">I understand that although I may be permitted to use the </w:t>
      </w:r>
      <w:r>
        <w:rPr>
          <w:rFonts w:ascii="Arial" w:hAnsi="Arial"/>
          <w:snapToGrid w:val="0"/>
        </w:rPr>
        <w:t>Mass Tech</w:t>
      </w:r>
      <w:r w:rsidRPr="00B21EC9">
        <w:rPr>
          <w:rFonts w:ascii="Arial" w:hAnsi="Arial"/>
          <w:snapToGrid w:val="0"/>
        </w:rPr>
        <w:t>-owned equipment for incidental personal use, such use shall not interfere with the business use of the equipment.</w:t>
      </w:r>
      <w:r w:rsidRPr="00A42A06">
        <w:rPr>
          <w:rFonts w:ascii="Arial" w:hAnsi="Arial"/>
          <w:snapToGrid w:val="0"/>
        </w:rPr>
        <w:t xml:space="preserve"> </w:t>
      </w:r>
    </w:p>
    <w:p w14:paraId="6698D01B" w14:textId="77777777" w:rsidR="00512128" w:rsidRDefault="00512128" w:rsidP="00512128">
      <w:pPr>
        <w:numPr>
          <w:ilvl w:val="0"/>
          <w:numId w:val="5"/>
        </w:numPr>
        <w:tabs>
          <w:tab w:val="clear" w:pos="540"/>
          <w:tab w:val="num" w:pos="360"/>
        </w:tabs>
        <w:spacing w:before="120" w:after="0" w:line="240" w:lineRule="auto"/>
        <w:ind w:left="360"/>
        <w:rPr>
          <w:rFonts w:ascii="Arial" w:hAnsi="Arial"/>
          <w:snapToGrid w:val="0"/>
        </w:rPr>
      </w:pPr>
      <w:r>
        <w:rPr>
          <w:rFonts w:ascii="Arial" w:hAnsi="Arial"/>
          <w:snapToGrid w:val="0"/>
        </w:rPr>
        <w:t>I agree to report to the supervisor instances of loss, damage, or unauthorized access at the earliest opportunity.</w:t>
      </w:r>
    </w:p>
    <w:p w14:paraId="0F749977" w14:textId="77777777" w:rsidR="00512128" w:rsidRDefault="00512128" w:rsidP="00512128">
      <w:pPr>
        <w:numPr>
          <w:ilvl w:val="0"/>
          <w:numId w:val="5"/>
        </w:numPr>
        <w:tabs>
          <w:tab w:val="clear" w:pos="540"/>
          <w:tab w:val="num" w:pos="360"/>
        </w:tabs>
        <w:spacing w:before="120" w:after="0" w:line="240" w:lineRule="auto"/>
        <w:ind w:left="360"/>
        <w:rPr>
          <w:rFonts w:ascii="Arial" w:hAnsi="Arial"/>
          <w:snapToGrid w:val="0"/>
        </w:rPr>
      </w:pPr>
      <w:r>
        <w:rPr>
          <w:rFonts w:ascii="Arial" w:hAnsi="Arial"/>
          <w:snapToGrid w:val="0"/>
        </w:rPr>
        <w:t>I understand that all equipment, records and materials provided by Mass Tech shall remain the property of Mass Tech.</w:t>
      </w:r>
    </w:p>
    <w:p w14:paraId="0730352A" w14:textId="77777777" w:rsidR="00512128" w:rsidRDefault="00512128" w:rsidP="00512128">
      <w:pPr>
        <w:pStyle w:val="Heading2"/>
        <w:spacing w:before="0" w:after="0"/>
        <w:ind w:left="60"/>
        <w:rPr>
          <w:rFonts w:ascii="Arial" w:hAnsi="Arial"/>
          <w:snapToGrid w:val="0"/>
          <w:sz w:val="20"/>
        </w:rPr>
      </w:pPr>
    </w:p>
    <w:p w14:paraId="5F7431F2" w14:textId="77777777" w:rsidR="00512128" w:rsidRDefault="00512128" w:rsidP="00512128">
      <w:pPr>
        <w:pStyle w:val="Heading2"/>
        <w:spacing w:before="0" w:after="0"/>
        <w:rPr>
          <w:rFonts w:ascii="Arial" w:hAnsi="Arial"/>
          <w:snapToGrid w:val="0"/>
          <w:sz w:val="22"/>
        </w:rPr>
      </w:pPr>
    </w:p>
    <w:p w14:paraId="07ACF8C5" w14:textId="77777777" w:rsidR="00512128" w:rsidRDefault="00512128" w:rsidP="00512128">
      <w:pPr>
        <w:pStyle w:val="Heading2"/>
        <w:autoSpaceDE w:val="0"/>
        <w:autoSpaceDN w:val="0"/>
        <w:adjustRightInd w:val="0"/>
        <w:spacing w:before="0" w:after="120"/>
        <w:ind w:left="-547"/>
        <w:rPr>
          <w:rFonts w:ascii="Arial" w:hAnsi="Arial"/>
          <w:snapToGrid w:val="0"/>
          <w:sz w:val="22"/>
        </w:rPr>
      </w:pPr>
      <w:r>
        <w:rPr>
          <w:rFonts w:ascii="Arial" w:hAnsi="Arial"/>
          <w:snapToGrid w:val="0"/>
          <w:sz w:val="22"/>
        </w:rPr>
        <w:t>III</w:t>
      </w:r>
      <w:proofErr w:type="gramStart"/>
      <w:r>
        <w:rPr>
          <w:rFonts w:ascii="Arial" w:hAnsi="Arial"/>
          <w:snapToGrid w:val="0"/>
          <w:sz w:val="22"/>
        </w:rPr>
        <w:t>.  SAFE</w:t>
      </w:r>
      <w:proofErr w:type="gramEnd"/>
      <w:r>
        <w:rPr>
          <w:rFonts w:ascii="Arial" w:hAnsi="Arial"/>
          <w:snapToGrid w:val="0"/>
          <w:sz w:val="22"/>
        </w:rPr>
        <w:t xml:space="preserve"> WORKING ENVIRONMENT</w:t>
      </w:r>
    </w:p>
    <w:p w14:paraId="11D0479B" w14:textId="77777777" w:rsidR="00512128" w:rsidRDefault="00512128" w:rsidP="00512128">
      <w:pPr>
        <w:numPr>
          <w:ilvl w:val="0"/>
          <w:numId w:val="5"/>
        </w:numPr>
        <w:tabs>
          <w:tab w:val="clear" w:pos="540"/>
          <w:tab w:val="num" w:pos="360"/>
        </w:tabs>
        <w:spacing w:before="120" w:after="0" w:line="240" w:lineRule="auto"/>
        <w:ind w:left="360"/>
        <w:rPr>
          <w:rFonts w:ascii="Arial" w:hAnsi="Arial"/>
          <w:snapToGrid w:val="0"/>
        </w:rPr>
      </w:pPr>
      <w:r>
        <w:rPr>
          <w:rFonts w:ascii="Arial" w:hAnsi="Arial"/>
          <w:snapToGrid w:val="0"/>
        </w:rPr>
        <w:t xml:space="preserve">I agree to maintain a safe and secure work environment. </w:t>
      </w:r>
    </w:p>
    <w:p w14:paraId="7E57B4F6" w14:textId="77777777" w:rsidR="00512128" w:rsidRDefault="00512128" w:rsidP="00512128">
      <w:pPr>
        <w:numPr>
          <w:ilvl w:val="0"/>
          <w:numId w:val="5"/>
        </w:numPr>
        <w:tabs>
          <w:tab w:val="clear" w:pos="540"/>
          <w:tab w:val="num" w:pos="360"/>
        </w:tabs>
        <w:spacing w:before="120" w:after="0" w:line="240" w:lineRule="auto"/>
        <w:ind w:left="360"/>
        <w:rPr>
          <w:rFonts w:ascii="Arial" w:hAnsi="Arial"/>
          <w:snapToGrid w:val="0"/>
        </w:rPr>
      </w:pPr>
      <w:r>
        <w:rPr>
          <w:rFonts w:ascii="Arial" w:hAnsi="Arial"/>
          <w:snapToGrid w:val="0"/>
        </w:rPr>
        <w:t>I agree to allow Mass Tech access to assess safety and security.</w:t>
      </w:r>
    </w:p>
    <w:p w14:paraId="05C62F4A" w14:textId="77777777" w:rsidR="00512128" w:rsidRDefault="00512128" w:rsidP="00512128">
      <w:pPr>
        <w:numPr>
          <w:ilvl w:val="0"/>
          <w:numId w:val="5"/>
        </w:numPr>
        <w:tabs>
          <w:tab w:val="clear" w:pos="540"/>
          <w:tab w:val="num" w:pos="360"/>
        </w:tabs>
        <w:spacing w:before="120" w:after="0" w:line="240" w:lineRule="auto"/>
        <w:ind w:left="360"/>
        <w:rPr>
          <w:rFonts w:ascii="Arial" w:hAnsi="Arial"/>
          <w:snapToGrid w:val="0"/>
        </w:rPr>
      </w:pPr>
      <w:r>
        <w:rPr>
          <w:rFonts w:ascii="Arial" w:hAnsi="Arial"/>
          <w:snapToGrid w:val="0"/>
        </w:rPr>
        <w:t xml:space="preserve">I agree to report any work-related injuries to my supervisor or Human Resources at the earliest opportunity. </w:t>
      </w:r>
    </w:p>
    <w:p w14:paraId="1F10EF58" w14:textId="77777777" w:rsidR="00512128" w:rsidRDefault="00512128" w:rsidP="00512128">
      <w:pPr>
        <w:numPr>
          <w:ilvl w:val="0"/>
          <w:numId w:val="5"/>
        </w:numPr>
        <w:tabs>
          <w:tab w:val="clear" w:pos="540"/>
          <w:tab w:val="num" w:pos="360"/>
        </w:tabs>
        <w:spacing w:before="120" w:after="0" w:line="240" w:lineRule="auto"/>
        <w:ind w:left="360"/>
        <w:rPr>
          <w:rFonts w:ascii="Arial" w:hAnsi="Arial"/>
          <w:snapToGrid w:val="0"/>
        </w:rPr>
      </w:pPr>
      <w:r>
        <w:rPr>
          <w:rFonts w:ascii="Arial" w:hAnsi="Arial"/>
          <w:snapToGrid w:val="0"/>
        </w:rPr>
        <w:t>I agree to hold Mass Tech harmless for injury to others at the alternate workplace.</w:t>
      </w:r>
    </w:p>
    <w:p w14:paraId="67BAC50E" w14:textId="77777777" w:rsidR="00512128" w:rsidRDefault="00512128" w:rsidP="00512128">
      <w:pPr>
        <w:rPr>
          <w:rFonts w:ascii="Arial" w:hAnsi="Arial"/>
          <w:snapToGrid w:val="0"/>
        </w:rPr>
      </w:pPr>
    </w:p>
    <w:p w14:paraId="03268BDF" w14:textId="77777777" w:rsidR="00512128" w:rsidRDefault="00512128" w:rsidP="00512128">
      <w:pPr>
        <w:pStyle w:val="Heading2"/>
        <w:autoSpaceDE w:val="0"/>
        <w:autoSpaceDN w:val="0"/>
        <w:adjustRightInd w:val="0"/>
        <w:spacing w:before="0" w:after="120"/>
        <w:ind w:left="-547"/>
        <w:rPr>
          <w:rFonts w:ascii="Arial" w:hAnsi="Arial"/>
          <w:snapToGrid w:val="0"/>
          <w:sz w:val="22"/>
        </w:rPr>
      </w:pPr>
      <w:r>
        <w:rPr>
          <w:rFonts w:ascii="Arial" w:hAnsi="Arial"/>
          <w:snapToGrid w:val="0"/>
          <w:sz w:val="22"/>
        </w:rPr>
        <w:t>IV</w:t>
      </w:r>
      <w:proofErr w:type="gramStart"/>
      <w:r>
        <w:rPr>
          <w:rFonts w:ascii="Arial" w:hAnsi="Arial"/>
          <w:snapToGrid w:val="0"/>
          <w:sz w:val="22"/>
        </w:rPr>
        <w:t>.  OTHER</w:t>
      </w:r>
      <w:proofErr w:type="gramEnd"/>
    </w:p>
    <w:p w14:paraId="78D09F0F" w14:textId="77777777" w:rsidR="00512128" w:rsidRPr="00E357E2" w:rsidRDefault="00512128" w:rsidP="00512128">
      <w:pPr>
        <w:numPr>
          <w:ilvl w:val="0"/>
          <w:numId w:val="5"/>
        </w:numPr>
        <w:overflowPunct w:val="0"/>
        <w:autoSpaceDE w:val="0"/>
        <w:autoSpaceDN w:val="0"/>
        <w:adjustRightInd w:val="0"/>
        <w:spacing w:before="120" w:after="0" w:line="240" w:lineRule="auto"/>
        <w:ind w:left="547"/>
        <w:jc w:val="both"/>
        <w:textAlignment w:val="baseline"/>
        <w:rPr>
          <w:rFonts w:ascii="Arial" w:hAnsi="Arial" w:cs="Arial"/>
        </w:rPr>
      </w:pPr>
      <w:r w:rsidRPr="00E357E2">
        <w:rPr>
          <w:rFonts w:ascii="Arial" w:hAnsi="Arial" w:cs="Arial"/>
        </w:rPr>
        <w:t xml:space="preserve">The opportunity to telework is not an entitlement I can demand or expect.  This agreement is for the benefit of the employee, not the employer.  </w:t>
      </w:r>
    </w:p>
    <w:p w14:paraId="7672F35E" w14:textId="77777777" w:rsidR="00512128" w:rsidRPr="00E357E2" w:rsidRDefault="00512128" w:rsidP="00512128">
      <w:pPr>
        <w:numPr>
          <w:ilvl w:val="0"/>
          <w:numId w:val="5"/>
        </w:numPr>
        <w:overflowPunct w:val="0"/>
        <w:autoSpaceDE w:val="0"/>
        <w:autoSpaceDN w:val="0"/>
        <w:adjustRightInd w:val="0"/>
        <w:spacing w:before="120" w:after="0" w:line="240" w:lineRule="auto"/>
        <w:ind w:left="547"/>
        <w:jc w:val="both"/>
        <w:textAlignment w:val="baseline"/>
        <w:rPr>
          <w:rFonts w:ascii="Arial" w:hAnsi="Arial" w:cs="Arial"/>
        </w:rPr>
      </w:pPr>
      <w:r w:rsidRPr="00E357E2">
        <w:rPr>
          <w:rFonts w:ascii="Arial" w:hAnsi="Arial" w:cs="Arial"/>
        </w:rPr>
        <w:t>MassTech may terminate or modify the entire program or the telework arrangement with me at any time, without advance notice, and with or without cause.</w:t>
      </w:r>
    </w:p>
    <w:p w14:paraId="32EF43BA" w14:textId="77777777" w:rsidR="00512128" w:rsidRPr="00E357E2" w:rsidRDefault="00512128" w:rsidP="00512128">
      <w:pPr>
        <w:numPr>
          <w:ilvl w:val="0"/>
          <w:numId w:val="5"/>
        </w:numPr>
        <w:overflowPunct w:val="0"/>
        <w:autoSpaceDE w:val="0"/>
        <w:autoSpaceDN w:val="0"/>
        <w:adjustRightInd w:val="0"/>
        <w:spacing w:before="120" w:after="0" w:line="240" w:lineRule="auto"/>
        <w:ind w:left="547"/>
        <w:jc w:val="both"/>
        <w:textAlignment w:val="baseline"/>
        <w:rPr>
          <w:rFonts w:ascii="Arial" w:hAnsi="Arial" w:cs="Arial"/>
        </w:rPr>
      </w:pPr>
      <w:r w:rsidRPr="00E357E2">
        <w:rPr>
          <w:rFonts w:ascii="Arial" w:hAnsi="Arial" w:cs="Arial"/>
        </w:rPr>
        <w:t xml:space="preserve">None of the terms of my employment will change as a result of this agreement.  This includes the fact that I am and continue to be employed as an “at-will” employee, meaning that either </w:t>
      </w:r>
      <w:r w:rsidRPr="00E357E2">
        <w:rPr>
          <w:rFonts w:ascii="Arial" w:hAnsi="Arial" w:cs="Arial"/>
        </w:rPr>
        <w:lastRenderedPageBreak/>
        <w:t>I or Mass Tech can terminate the employment relationship at any time, without advance notice, and with or without cause.</w:t>
      </w:r>
    </w:p>
    <w:p w14:paraId="200603AC" w14:textId="77777777" w:rsidR="00512128" w:rsidRPr="00E357E2" w:rsidRDefault="00512128" w:rsidP="00512128">
      <w:pPr>
        <w:numPr>
          <w:ilvl w:val="0"/>
          <w:numId w:val="5"/>
        </w:numPr>
        <w:overflowPunct w:val="0"/>
        <w:autoSpaceDE w:val="0"/>
        <w:autoSpaceDN w:val="0"/>
        <w:adjustRightInd w:val="0"/>
        <w:spacing w:before="120" w:after="0" w:line="240" w:lineRule="auto"/>
        <w:ind w:left="547"/>
        <w:jc w:val="both"/>
        <w:textAlignment w:val="baseline"/>
        <w:rPr>
          <w:rFonts w:ascii="Arial" w:hAnsi="Arial" w:cs="Arial"/>
        </w:rPr>
      </w:pPr>
      <w:r w:rsidRPr="00E357E2">
        <w:rPr>
          <w:rFonts w:ascii="Arial" w:hAnsi="Arial" w:cs="Arial"/>
        </w:rPr>
        <w:t>All company policies and standards of performance will continue to apply to me while this agreement is in effect.</w:t>
      </w:r>
    </w:p>
    <w:p w14:paraId="21C7B3CE" w14:textId="77777777" w:rsidR="00512128" w:rsidRPr="00E357E2" w:rsidRDefault="00512128" w:rsidP="00512128">
      <w:pPr>
        <w:numPr>
          <w:ilvl w:val="0"/>
          <w:numId w:val="5"/>
        </w:numPr>
        <w:overflowPunct w:val="0"/>
        <w:autoSpaceDE w:val="0"/>
        <w:autoSpaceDN w:val="0"/>
        <w:adjustRightInd w:val="0"/>
        <w:spacing w:before="120" w:after="0" w:line="240" w:lineRule="auto"/>
        <w:ind w:left="547"/>
        <w:jc w:val="both"/>
        <w:textAlignment w:val="baseline"/>
        <w:rPr>
          <w:rFonts w:ascii="Arial" w:hAnsi="Arial" w:cs="Arial"/>
        </w:rPr>
      </w:pPr>
      <w:r w:rsidRPr="00E357E2">
        <w:rPr>
          <w:rFonts w:ascii="Arial" w:hAnsi="Arial" w:cs="Arial"/>
        </w:rPr>
        <w:t xml:space="preserve">I understand that I am responsible for tax consequences, if any, of this arrangement. </w:t>
      </w:r>
    </w:p>
    <w:p w14:paraId="0549A2E8" w14:textId="77777777" w:rsidR="00512128" w:rsidRPr="00E357E2" w:rsidRDefault="00512128" w:rsidP="00512128">
      <w:pPr>
        <w:numPr>
          <w:ilvl w:val="0"/>
          <w:numId w:val="5"/>
        </w:numPr>
        <w:overflowPunct w:val="0"/>
        <w:autoSpaceDE w:val="0"/>
        <w:autoSpaceDN w:val="0"/>
        <w:adjustRightInd w:val="0"/>
        <w:spacing w:before="120" w:after="0" w:line="240" w:lineRule="auto"/>
        <w:ind w:left="547"/>
        <w:jc w:val="both"/>
        <w:textAlignment w:val="baseline"/>
        <w:rPr>
          <w:rFonts w:ascii="Arial" w:hAnsi="Arial" w:cs="Arial"/>
        </w:rPr>
      </w:pPr>
      <w:r w:rsidRPr="00E357E2">
        <w:rPr>
          <w:rFonts w:ascii="Arial" w:hAnsi="Arial" w:cs="Arial"/>
        </w:rPr>
        <w:t xml:space="preserve">For commuting reimbursement purposes, your assigned MassTech job site will remain your </w:t>
      </w:r>
      <w:r>
        <w:rPr>
          <w:rFonts w:ascii="Arial" w:hAnsi="Arial" w:cs="Arial"/>
        </w:rPr>
        <w:t>principal</w:t>
      </w:r>
      <w:r w:rsidRPr="00E357E2">
        <w:rPr>
          <w:rFonts w:ascii="Arial" w:hAnsi="Arial" w:cs="Arial"/>
        </w:rPr>
        <w:t xml:space="preserve"> place of business, and reimbursement is subject to the provisions of the Travel, Boston Parking and Transportation benefits policy. </w:t>
      </w:r>
    </w:p>
    <w:p w14:paraId="74FB532D" w14:textId="77777777" w:rsidR="00512128" w:rsidRPr="00E357E2" w:rsidRDefault="00512128" w:rsidP="00512128">
      <w:pPr>
        <w:numPr>
          <w:ilvl w:val="0"/>
          <w:numId w:val="5"/>
        </w:numPr>
        <w:overflowPunct w:val="0"/>
        <w:autoSpaceDE w:val="0"/>
        <w:autoSpaceDN w:val="0"/>
        <w:adjustRightInd w:val="0"/>
        <w:spacing w:before="120" w:after="0" w:line="240" w:lineRule="auto"/>
        <w:ind w:left="547"/>
        <w:jc w:val="both"/>
        <w:textAlignment w:val="baseline"/>
        <w:rPr>
          <w:rFonts w:ascii="Arial" w:hAnsi="Arial" w:cs="Arial"/>
        </w:rPr>
      </w:pPr>
      <w:r w:rsidRPr="00E357E2">
        <w:rPr>
          <w:rFonts w:ascii="Arial" w:hAnsi="Arial" w:cs="Arial"/>
        </w:rPr>
        <w:t>I must comply with the work schedule my supervisor has established for me, which is written above.  Any change in that work schedule requires my supervisor’s advance written approval.</w:t>
      </w:r>
    </w:p>
    <w:p w14:paraId="68B2EEB0" w14:textId="77777777" w:rsidR="00512128" w:rsidRPr="00E357E2" w:rsidRDefault="00512128" w:rsidP="00512128">
      <w:pPr>
        <w:numPr>
          <w:ilvl w:val="0"/>
          <w:numId w:val="5"/>
        </w:numPr>
        <w:overflowPunct w:val="0"/>
        <w:autoSpaceDE w:val="0"/>
        <w:autoSpaceDN w:val="0"/>
        <w:adjustRightInd w:val="0"/>
        <w:spacing w:before="120" w:after="0" w:line="240" w:lineRule="auto"/>
        <w:ind w:left="547"/>
        <w:jc w:val="both"/>
        <w:textAlignment w:val="baseline"/>
        <w:rPr>
          <w:rFonts w:ascii="Arial" w:hAnsi="Arial" w:cs="Arial"/>
        </w:rPr>
      </w:pPr>
      <w:r w:rsidRPr="00E357E2">
        <w:rPr>
          <w:rFonts w:ascii="Arial" w:hAnsi="Arial" w:cs="Arial"/>
        </w:rPr>
        <w:t xml:space="preserve">This agreement and work schedules are subject to ongoing review and may be subject to modification or termination at any time based on performance concerns or business needs. </w:t>
      </w:r>
    </w:p>
    <w:p w14:paraId="337BD431" w14:textId="77777777" w:rsidR="00512128" w:rsidRPr="00E357E2" w:rsidRDefault="00512128" w:rsidP="00512128">
      <w:pPr>
        <w:numPr>
          <w:ilvl w:val="0"/>
          <w:numId w:val="5"/>
        </w:numPr>
        <w:overflowPunct w:val="0"/>
        <w:autoSpaceDE w:val="0"/>
        <w:autoSpaceDN w:val="0"/>
        <w:adjustRightInd w:val="0"/>
        <w:spacing w:before="120" w:after="0" w:line="240" w:lineRule="auto"/>
        <w:ind w:left="547"/>
        <w:jc w:val="both"/>
        <w:textAlignment w:val="baseline"/>
        <w:rPr>
          <w:rFonts w:ascii="Arial" w:hAnsi="Arial" w:cs="Arial"/>
        </w:rPr>
      </w:pPr>
      <w:r w:rsidRPr="00E357E2">
        <w:rPr>
          <w:rFonts w:ascii="Arial" w:hAnsi="Arial" w:cs="Arial"/>
        </w:rPr>
        <w:t>I attest that I will not perform caregiving responsibilities</w:t>
      </w:r>
      <w:r>
        <w:rPr>
          <w:rFonts w:ascii="Arial" w:hAnsi="Arial" w:cs="Arial"/>
        </w:rPr>
        <w:t xml:space="preserve"> or other personal obligations</w:t>
      </w:r>
      <w:r w:rsidRPr="00E357E2">
        <w:rPr>
          <w:rFonts w:ascii="Arial" w:hAnsi="Arial" w:cs="Arial"/>
        </w:rPr>
        <w:t xml:space="preserve"> during work hours unless appropriate earned time is taken, consistent with MassTech’s policies regarding earned time. </w:t>
      </w:r>
    </w:p>
    <w:p w14:paraId="3088381D" w14:textId="77777777" w:rsidR="00512128" w:rsidRDefault="00512128" w:rsidP="00512128">
      <w:pPr>
        <w:ind w:left="360"/>
        <w:rPr>
          <w:rFonts w:ascii="Arial" w:hAnsi="Arial"/>
          <w:color w:val="000000"/>
        </w:rPr>
      </w:pPr>
    </w:p>
    <w:p w14:paraId="74DD81FB" w14:textId="77777777" w:rsidR="00512128" w:rsidRDefault="00512128" w:rsidP="00512128">
      <w:pPr>
        <w:pStyle w:val="Heading2"/>
        <w:spacing w:before="0" w:after="0"/>
        <w:rPr>
          <w:rFonts w:ascii="Arial" w:hAnsi="Arial"/>
          <w:b w:val="0"/>
          <w:snapToGrid w:val="0"/>
          <w:sz w:val="20"/>
        </w:rPr>
      </w:pPr>
      <w:r>
        <w:rPr>
          <w:rFonts w:ascii="Arial" w:hAnsi="Arial"/>
          <w:b w:val="0"/>
          <w:snapToGrid w:val="0"/>
          <w:sz w:val="20"/>
        </w:rPr>
        <w:t>I hereby affirm by my signature that I have read this Telecommuting Agreement, and understand, agree to</w:t>
      </w:r>
      <w:r w:rsidRPr="00B21EC9">
        <w:rPr>
          <w:rFonts w:ascii="Arial" w:hAnsi="Arial"/>
          <w:b w:val="0"/>
          <w:snapToGrid w:val="0"/>
          <w:sz w:val="20"/>
        </w:rPr>
        <w:t>, and will abide by all of its provisions</w:t>
      </w:r>
      <w:r>
        <w:rPr>
          <w:rFonts w:ascii="Arial" w:hAnsi="Arial"/>
          <w:b w:val="0"/>
          <w:snapToGrid w:val="0"/>
          <w:sz w:val="20"/>
        </w:rPr>
        <w:t>.</w:t>
      </w:r>
    </w:p>
    <w:p w14:paraId="70D06507" w14:textId="77777777" w:rsidR="00512128" w:rsidRDefault="00512128" w:rsidP="00512128">
      <w:pPr>
        <w:pStyle w:val="Heading2"/>
        <w:spacing w:before="0" w:after="0"/>
        <w:rPr>
          <w:rFonts w:ascii="Arial" w:hAnsi="Arial"/>
          <w:b w:val="0"/>
          <w:snapToGrid w:val="0"/>
          <w:sz w:val="12"/>
        </w:rPr>
      </w:pPr>
    </w:p>
    <w:p w14:paraId="05C0BEA6" w14:textId="77777777" w:rsidR="00512128" w:rsidRDefault="00512128" w:rsidP="00512128">
      <w:pPr>
        <w:pStyle w:val="Heading2"/>
        <w:spacing w:before="0" w:after="0"/>
        <w:rPr>
          <w:rFonts w:ascii="Arial" w:hAnsi="Arial"/>
          <w:b w:val="0"/>
          <w:snapToGrid w:val="0"/>
          <w:sz w:val="12"/>
        </w:rPr>
      </w:pPr>
    </w:p>
    <w:p w14:paraId="4E5E9895" w14:textId="77777777" w:rsidR="00512128" w:rsidRDefault="00512128" w:rsidP="00512128">
      <w:pPr>
        <w:pStyle w:val="Heading2"/>
        <w:tabs>
          <w:tab w:val="left" w:pos="4320"/>
          <w:tab w:val="left" w:pos="5040"/>
          <w:tab w:val="left" w:pos="8910"/>
        </w:tabs>
        <w:spacing w:before="0" w:after="0"/>
        <w:rPr>
          <w:rFonts w:ascii="Arial" w:hAnsi="Arial"/>
          <w:b w:val="0"/>
          <w:snapToGrid w:val="0"/>
          <w:sz w:val="20"/>
          <w:u w:val="single"/>
        </w:rPr>
      </w:pPr>
      <w:r>
        <w:rPr>
          <w:rFonts w:ascii="Arial" w:hAnsi="Arial"/>
          <w:b w:val="0"/>
          <w:snapToGrid w:val="0"/>
          <w:sz w:val="20"/>
          <w:u w:val="single"/>
        </w:rPr>
        <w:tab/>
      </w:r>
      <w:r>
        <w:rPr>
          <w:rFonts w:ascii="Arial" w:hAnsi="Arial"/>
          <w:b w:val="0"/>
          <w:snapToGrid w:val="0"/>
          <w:sz w:val="20"/>
        </w:rPr>
        <w:tab/>
      </w:r>
      <w:r>
        <w:rPr>
          <w:rFonts w:ascii="Arial" w:hAnsi="Arial"/>
          <w:b w:val="0"/>
          <w:snapToGrid w:val="0"/>
          <w:sz w:val="20"/>
          <w:u w:val="single"/>
        </w:rPr>
        <w:tab/>
      </w:r>
    </w:p>
    <w:p w14:paraId="1E106166" w14:textId="77777777" w:rsidR="00512128" w:rsidRDefault="00512128" w:rsidP="00512128">
      <w:pPr>
        <w:pStyle w:val="Heading2"/>
        <w:tabs>
          <w:tab w:val="left" w:pos="4320"/>
          <w:tab w:val="left" w:pos="5040"/>
          <w:tab w:val="left" w:pos="8910"/>
        </w:tabs>
        <w:spacing w:before="0" w:after="0"/>
        <w:rPr>
          <w:rFonts w:ascii="Arial" w:hAnsi="Arial"/>
          <w:b w:val="0"/>
          <w:snapToGrid w:val="0"/>
          <w:sz w:val="20"/>
        </w:rPr>
      </w:pPr>
      <w:r>
        <w:rPr>
          <w:rFonts w:ascii="Arial" w:hAnsi="Arial"/>
          <w:b w:val="0"/>
          <w:snapToGrid w:val="0"/>
          <w:sz w:val="20"/>
        </w:rPr>
        <w:t>Employee Signature</w:t>
      </w:r>
      <w:r>
        <w:rPr>
          <w:rFonts w:ascii="Arial" w:hAnsi="Arial"/>
          <w:b w:val="0"/>
          <w:snapToGrid w:val="0"/>
          <w:sz w:val="20"/>
        </w:rPr>
        <w:tab/>
      </w:r>
      <w:r>
        <w:rPr>
          <w:rFonts w:ascii="Arial" w:hAnsi="Arial"/>
          <w:b w:val="0"/>
          <w:snapToGrid w:val="0"/>
          <w:sz w:val="20"/>
        </w:rPr>
        <w:tab/>
        <w:t>Date</w:t>
      </w:r>
    </w:p>
    <w:p w14:paraId="757554A7" w14:textId="77777777" w:rsidR="00512128" w:rsidRDefault="00512128" w:rsidP="00512128">
      <w:pPr>
        <w:pStyle w:val="Heading2"/>
        <w:spacing w:before="0" w:after="0"/>
        <w:rPr>
          <w:rFonts w:ascii="Arial" w:hAnsi="Arial"/>
          <w:b w:val="0"/>
          <w:snapToGrid w:val="0"/>
          <w:sz w:val="12"/>
        </w:rPr>
      </w:pPr>
    </w:p>
    <w:p w14:paraId="313D7943" w14:textId="77777777" w:rsidR="00512128" w:rsidRDefault="00512128" w:rsidP="00512128">
      <w:pPr>
        <w:pStyle w:val="Heading2"/>
        <w:spacing w:before="0" w:after="0"/>
        <w:rPr>
          <w:rFonts w:ascii="Arial" w:hAnsi="Arial"/>
          <w:b w:val="0"/>
          <w:snapToGrid w:val="0"/>
          <w:sz w:val="12"/>
        </w:rPr>
      </w:pPr>
    </w:p>
    <w:p w14:paraId="1E61DD14" w14:textId="77777777" w:rsidR="00512128" w:rsidRDefault="00512128" w:rsidP="00512128">
      <w:pPr>
        <w:pStyle w:val="Heading2"/>
        <w:tabs>
          <w:tab w:val="left" w:pos="4320"/>
          <w:tab w:val="left" w:pos="5040"/>
          <w:tab w:val="left" w:pos="8910"/>
        </w:tabs>
        <w:spacing w:before="0" w:after="0"/>
        <w:rPr>
          <w:rFonts w:ascii="Arial" w:hAnsi="Arial"/>
          <w:b w:val="0"/>
          <w:snapToGrid w:val="0"/>
          <w:sz w:val="20"/>
          <w:u w:val="single"/>
        </w:rPr>
      </w:pPr>
      <w:r>
        <w:rPr>
          <w:rFonts w:ascii="Arial" w:hAnsi="Arial"/>
          <w:b w:val="0"/>
          <w:snapToGrid w:val="0"/>
          <w:sz w:val="20"/>
          <w:u w:val="single"/>
        </w:rPr>
        <w:tab/>
      </w:r>
      <w:r>
        <w:rPr>
          <w:rFonts w:ascii="Arial" w:hAnsi="Arial"/>
          <w:b w:val="0"/>
          <w:snapToGrid w:val="0"/>
          <w:sz w:val="20"/>
        </w:rPr>
        <w:tab/>
      </w:r>
      <w:r>
        <w:rPr>
          <w:rFonts w:ascii="Arial" w:hAnsi="Arial"/>
          <w:b w:val="0"/>
          <w:snapToGrid w:val="0"/>
          <w:sz w:val="20"/>
          <w:u w:val="single"/>
        </w:rPr>
        <w:tab/>
      </w:r>
    </w:p>
    <w:p w14:paraId="2B6B04A9" w14:textId="77777777" w:rsidR="00512128" w:rsidRDefault="00512128" w:rsidP="00512128">
      <w:pPr>
        <w:pStyle w:val="Heading2"/>
        <w:tabs>
          <w:tab w:val="left" w:pos="4320"/>
          <w:tab w:val="left" w:pos="5040"/>
          <w:tab w:val="left" w:pos="8910"/>
        </w:tabs>
        <w:spacing w:before="0" w:after="0"/>
        <w:rPr>
          <w:rFonts w:ascii="Arial" w:hAnsi="Arial"/>
          <w:b w:val="0"/>
          <w:snapToGrid w:val="0"/>
          <w:sz w:val="20"/>
        </w:rPr>
      </w:pPr>
      <w:r>
        <w:rPr>
          <w:rFonts w:ascii="Arial" w:hAnsi="Arial"/>
          <w:b w:val="0"/>
          <w:snapToGrid w:val="0"/>
          <w:sz w:val="20"/>
        </w:rPr>
        <w:t>Supervisor Signature</w:t>
      </w:r>
      <w:r>
        <w:rPr>
          <w:rFonts w:ascii="Arial" w:hAnsi="Arial"/>
          <w:b w:val="0"/>
          <w:snapToGrid w:val="0"/>
          <w:sz w:val="20"/>
        </w:rPr>
        <w:tab/>
      </w:r>
      <w:r>
        <w:rPr>
          <w:rFonts w:ascii="Arial" w:hAnsi="Arial"/>
          <w:b w:val="0"/>
          <w:snapToGrid w:val="0"/>
          <w:sz w:val="20"/>
        </w:rPr>
        <w:tab/>
        <w:t>Date</w:t>
      </w:r>
    </w:p>
    <w:p w14:paraId="439E8A4E" w14:textId="77777777" w:rsidR="00512128" w:rsidRDefault="00512128" w:rsidP="00512128">
      <w:pPr>
        <w:pStyle w:val="Heading2"/>
        <w:spacing w:before="0" w:after="0"/>
        <w:rPr>
          <w:rFonts w:ascii="Arial" w:hAnsi="Arial"/>
          <w:b w:val="0"/>
          <w:snapToGrid w:val="0"/>
          <w:sz w:val="12"/>
        </w:rPr>
      </w:pPr>
    </w:p>
    <w:p w14:paraId="342CB40B" w14:textId="77777777" w:rsidR="00512128" w:rsidRDefault="00512128" w:rsidP="00512128">
      <w:pPr>
        <w:pStyle w:val="Heading2"/>
        <w:spacing w:before="0" w:after="0"/>
        <w:rPr>
          <w:rFonts w:ascii="Arial" w:hAnsi="Arial"/>
          <w:b w:val="0"/>
          <w:snapToGrid w:val="0"/>
          <w:sz w:val="12"/>
        </w:rPr>
      </w:pPr>
    </w:p>
    <w:p w14:paraId="3203DE71" w14:textId="77777777" w:rsidR="00512128" w:rsidRDefault="00512128" w:rsidP="00512128">
      <w:pPr>
        <w:pStyle w:val="Heading2"/>
        <w:tabs>
          <w:tab w:val="left" w:pos="4320"/>
          <w:tab w:val="left" w:pos="5040"/>
          <w:tab w:val="left" w:pos="8910"/>
        </w:tabs>
        <w:spacing w:before="0" w:after="0"/>
        <w:rPr>
          <w:rFonts w:ascii="Arial" w:hAnsi="Arial"/>
          <w:b w:val="0"/>
          <w:snapToGrid w:val="0"/>
          <w:sz w:val="20"/>
          <w:u w:val="single"/>
        </w:rPr>
      </w:pPr>
      <w:r>
        <w:rPr>
          <w:rFonts w:ascii="Arial" w:hAnsi="Arial"/>
          <w:b w:val="0"/>
          <w:snapToGrid w:val="0"/>
          <w:sz w:val="20"/>
          <w:u w:val="single"/>
        </w:rPr>
        <w:tab/>
      </w:r>
      <w:r>
        <w:rPr>
          <w:rFonts w:ascii="Arial" w:hAnsi="Arial"/>
          <w:b w:val="0"/>
          <w:snapToGrid w:val="0"/>
          <w:sz w:val="20"/>
        </w:rPr>
        <w:tab/>
      </w:r>
      <w:r>
        <w:rPr>
          <w:rFonts w:ascii="Arial" w:hAnsi="Arial"/>
          <w:b w:val="0"/>
          <w:snapToGrid w:val="0"/>
          <w:sz w:val="20"/>
          <w:u w:val="single"/>
        </w:rPr>
        <w:tab/>
      </w:r>
    </w:p>
    <w:p w14:paraId="597963B9" w14:textId="77777777" w:rsidR="00512128" w:rsidRDefault="00512128" w:rsidP="00512128">
      <w:pPr>
        <w:pStyle w:val="Heading2"/>
        <w:tabs>
          <w:tab w:val="left" w:pos="4320"/>
          <w:tab w:val="left" w:pos="5040"/>
          <w:tab w:val="left" w:pos="8910"/>
        </w:tabs>
        <w:spacing w:before="0" w:after="0"/>
        <w:rPr>
          <w:rFonts w:ascii="Arial" w:hAnsi="Arial"/>
          <w:b w:val="0"/>
          <w:snapToGrid w:val="0"/>
          <w:sz w:val="20"/>
        </w:rPr>
      </w:pPr>
      <w:r>
        <w:rPr>
          <w:rFonts w:ascii="Arial" w:hAnsi="Arial"/>
          <w:b w:val="0"/>
          <w:snapToGrid w:val="0"/>
          <w:sz w:val="20"/>
        </w:rPr>
        <w:t xml:space="preserve">Human Resources Director Signature </w:t>
      </w:r>
      <w:r>
        <w:rPr>
          <w:rFonts w:ascii="Arial" w:hAnsi="Arial"/>
          <w:b w:val="0"/>
          <w:snapToGrid w:val="0"/>
          <w:sz w:val="20"/>
        </w:rPr>
        <w:tab/>
      </w:r>
      <w:r>
        <w:rPr>
          <w:rFonts w:ascii="Arial" w:hAnsi="Arial"/>
          <w:b w:val="0"/>
          <w:snapToGrid w:val="0"/>
          <w:sz w:val="20"/>
        </w:rPr>
        <w:tab/>
        <w:t>Date</w:t>
      </w:r>
    </w:p>
    <w:p w14:paraId="4256E58D" w14:textId="77777777" w:rsidR="00512128" w:rsidRPr="00B91FA2" w:rsidRDefault="00512128" w:rsidP="00512128">
      <w:pPr>
        <w:rPr>
          <w:rFonts w:ascii="Arial" w:hAnsi="Arial" w:cs="Arial"/>
          <w:b/>
        </w:rPr>
      </w:pPr>
    </w:p>
    <w:sectPr w:rsidR="00512128" w:rsidRPr="00B91F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82373"/>
    <w:multiLevelType w:val="hybridMultilevel"/>
    <w:tmpl w:val="667AB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AB40E1"/>
    <w:multiLevelType w:val="hybridMultilevel"/>
    <w:tmpl w:val="C7967972"/>
    <w:lvl w:ilvl="0" w:tplc="735E64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E0278A"/>
    <w:multiLevelType w:val="hybridMultilevel"/>
    <w:tmpl w:val="09B0F4D0"/>
    <w:lvl w:ilvl="0" w:tplc="3AC6174A">
      <w:start w:val="1"/>
      <w:numFmt w:val="bullet"/>
      <w:lvlText w:val=""/>
      <w:lvlJc w:val="left"/>
      <w:pPr>
        <w:tabs>
          <w:tab w:val="num" w:pos="540"/>
        </w:tabs>
        <w:ind w:left="540" w:hanging="360"/>
      </w:pPr>
      <w:rPr>
        <w:rFonts w:ascii="Wingdings" w:hAnsi="Wingdings" w:hint="default"/>
        <w:color w:val="000000"/>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43346AD5"/>
    <w:multiLevelType w:val="hybridMultilevel"/>
    <w:tmpl w:val="59628D96"/>
    <w:lvl w:ilvl="0" w:tplc="FF6CA09E">
      <w:start w:val="1"/>
      <w:numFmt w:val="upperLetter"/>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4" w15:restartNumberingAfterBreak="0">
    <w:nsid w:val="66ED527D"/>
    <w:multiLevelType w:val="hybridMultilevel"/>
    <w:tmpl w:val="A4144392"/>
    <w:lvl w:ilvl="0" w:tplc="C6D69D50">
      <w:start w:val="1"/>
      <w:numFmt w:val="bullet"/>
      <w:lvlText w:val="•"/>
      <w:lvlJc w:val="left"/>
      <w:pPr>
        <w:tabs>
          <w:tab w:val="num" w:pos="720"/>
        </w:tabs>
        <w:ind w:left="720" w:hanging="360"/>
      </w:pPr>
      <w:rPr>
        <w:rFonts w:ascii="Arial" w:hAnsi="Arial" w:hint="default"/>
      </w:rPr>
    </w:lvl>
    <w:lvl w:ilvl="1" w:tplc="AA46ECBA">
      <w:start w:val="78"/>
      <w:numFmt w:val="bullet"/>
      <w:lvlText w:val="•"/>
      <w:lvlJc w:val="left"/>
      <w:pPr>
        <w:tabs>
          <w:tab w:val="num" w:pos="1440"/>
        </w:tabs>
        <w:ind w:left="1440" w:hanging="360"/>
      </w:pPr>
      <w:rPr>
        <w:rFonts w:ascii="Arial" w:hAnsi="Arial" w:hint="default"/>
      </w:rPr>
    </w:lvl>
    <w:lvl w:ilvl="2" w:tplc="61C6743C" w:tentative="1">
      <w:start w:val="1"/>
      <w:numFmt w:val="bullet"/>
      <w:lvlText w:val="•"/>
      <w:lvlJc w:val="left"/>
      <w:pPr>
        <w:tabs>
          <w:tab w:val="num" w:pos="2160"/>
        </w:tabs>
        <w:ind w:left="2160" w:hanging="360"/>
      </w:pPr>
      <w:rPr>
        <w:rFonts w:ascii="Arial" w:hAnsi="Arial" w:hint="default"/>
      </w:rPr>
    </w:lvl>
    <w:lvl w:ilvl="3" w:tplc="84F898C6" w:tentative="1">
      <w:start w:val="1"/>
      <w:numFmt w:val="bullet"/>
      <w:lvlText w:val="•"/>
      <w:lvlJc w:val="left"/>
      <w:pPr>
        <w:tabs>
          <w:tab w:val="num" w:pos="2880"/>
        </w:tabs>
        <w:ind w:left="2880" w:hanging="360"/>
      </w:pPr>
      <w:rPr>
        <w:rFonts w:ascii="Arial" w:hAnsi="Arial" w:hint="default"/>
      </w:rPr>
    </w:lvl>
    <w:lvl w:ilvl="4" w:tplc="879610DC" w:tentative="1">
      <w:start w:val="1"/>
      <w:numFmt w:val="bullet"/>
      <w:lvlText w:val="•"/>
      <w:lvlJc w:val="left"/>
      <w:pPr>
        <w:tabs>
          <w:tab w:val="num" w:pos="3600"/>
        </w:tabs>
        <w:ind w:left="3600" w:hanging="360"/>
      </w:pPr>
      <w:rPr>
        <w:rFonts w:ascii="Arial" w:hAnsi="Arial" w:hint="default"/>
      </w:rPr>
    </w:lvl>
    <w:lvl w:ilvl="5" w:tplc="1F94E7B2" w:tentative="1">
      <w:start w:val="1"/>
      <w:numFmt w:val="bullet"/>
      <w:lvlText w:val="•"/>
      <w:lvlJc w:val="left"/>
      <w:pPr>
        <w:tabs>
          <w:tab w:val="num" w:pos="4320"/>
        </w:tabs>
        <w:ind w:left="4320" w:hanging="360"/>
      </w:pPr>
      <w:rPr>
        <w:rFonts w:ascii="Arial" w:hAnsi="Arial" w:hint="default"/>
      </w:rPr>
    </w:lvl>
    <w:lvl w:ilvl="6" w:tplc="246CA7B2" w:tentative="1">
      <w:start w:val="1"/>
      <w:numFmt w:val="bullet"/>
      <w:lvlText w:val="•"/>
      <w:lvlJc w:val="left"/>
      <w:pPr>
        <w:tabs>
          <w:tab w:val="num" w:pos="5040"/>
        </w:tabs>
        <w:ind w:left="5040" w:hanging="360"/>
      </w:pPr>
      <w:rPr>
        <w:rFonts w:ascii="Arial" w:hAnsi="Arial" w:hint="default"/>
      </w:rPr>
    </w:lvl>
    <w:lvl w:ilvl="7" w:tplc="C3D685A8" w:tentative="1">
      <w:start w:val="1"/>
      <w:numFmt w:val="bullet"/>
      <w:lvlText w:val="•"/>
      <w:lvlJc w:val="left"/>
      <w:pPr>
        <w:tabs>
          <w:tab w:val="num" w:pos="5760"/>
        </w:tabs>
        <w:ind w:left="5760" w:hanging="360"/>
      </w:pPr>
      <w:rPr>
        <w:rFonts w:ascii="Arial" w:hAnsi="Arial" w:hint="default"/>
      </w:rPr>
    </w:lvl>
    <w:lvl w:ilvl="8" w:tplc="18BC673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71439D5"/>
    <w:multiLevelType w:val="hybridMultilevel"/>
    <w:tmpl w:val="E41802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CB8"/>
    <w:rsid w:val="000271DB"/>
    <w:rsid w:val="000870C1"/>
    <w:rsid w:val="000E3BC1"/>
    <w:rsid w:val="00160097"/>
    <w:rsid w:val="00184C13"/>
    <w:rsid w:val="00210CB8"/>
    <w:rsid w:val="00225393"/>
    <w:rsid w:val="00257229"/>
    <w:rsid w:val="002701C2"/>
    <w:rsid w:val="002F3B32"/>
    <w:rsid w:val="00307449"/>
    <w:rsid w:val="00395413"/>
    <w:rsid w:val="00430610"/>
    <w:rsid w:val="0047504F"/>
    <w:rsid w:val="00490F47"/>
    <w:rsid w:val="005106EF"/>
    <w:rsid w:val="00512128"/>
    <w:rsid w:val="00533E3A"/>
    <w:rsid w:val="00593665"/>
    <w:rsid w:val="005C1C18"/>
    <w:rsid w:val="005E1691"/>
    <w:rsid w:val="0062008C"/>
    <w:rsid w:val="00634663"/>
    <w:rsid w:val="00650654"/>
    <w:rsid w:val="00652FF6"/>
    <w:rsid w:val="006B6C75"/>
    <w:rsid w:val="006C33AC"/>
    <w:rsid w:val="006C5E1B"/>
    <w:rsid w:val="008120AD"/>
    <w:rsid w:val="00817B8D"/>
    <w:rsid w:val="0083798C"/>
    <w:rsid w:val="00884442"/>
    <w:rsid w:val="008F4838"/>
    <w:rsid w:val="009A5070"/>
    <w:rsid w:val="00A965BC"/>
    <w:rsid w:val="00AA341B"/>
    <w:rsid w:val="00AE3DD9"/>
    <w:rsid w:val="00B91FA2"/>
    <w:rsid w:val="00BE2E1F"/>
    <w:rsid w:val="00C35D68"/>
    <w:rsid w:val="00CA0C6B"/>
    <w:rsid w:val="00CC67B2"/>
    <w:rsid w:val="00D434CE"/>
    <w:rsid w:val="00DA6747"/>
    <w:rsid w:val="00DD0422"/>
    <w:rsid w:val="00DE05E9"/>
    <w:rsid w:val="00E9022D"/>
    <w:rsid w:val="00F21074"/>
    <w:rsid w:val="00F42FFE"/>
    <w:rsid w:val="00FB3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3DCAB"/>
  <w15:chartTrackingRefBased/>
  <w15:docId w15:val="{DDBA6B76-5FF3-4D1C-9AAD-B0E2BC7E3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qFormat/>
    <w:rsid w:val="00512128"/>
    <w:pPr>
      <w:spacing w:before="300" w:after="75" w:line="240" w:lineRule="auto"/>
      <w:outlineLvl w:val="1"/>
    </w:pPr>
    <w:rPr>
      <w:rFonts w:ascii="Verdana" w:eastAsia="Times New Roman" w:hAnsi="Verdana" w:cs="Times New Roman"/>
      <w:b/>
      <w:sz w:val="24"/>
      <w:szCs w:val="20"/>
    </w:rPr>
  </w:style>
  <w:style w:type="paragraph" w:styleId="Heading5">
    <w:name w:val="heading 5"/>
    <w:basedOn w:val="Normal"/>
    <w:next w:val="Normal"/>
    <w:link w:val="Heading5Char"/>
    <w:qFormat/>
    <w:rsid w:val="00512128"/>
    <w:pPr>
      <w:keepNext/>
      <w:spacing w:after="0" w:line="240" w:lineRule="auto"/>
      <w:jc w:val="center"/>
      <w:outlineLvl w:val="4"/>
    </w:pPr>
    <w:rPr>
      <w:rFonts w:ascii="Times New Roman" w:eastAsia="Times New Roman" w:hAnsi="Times New Roman" w:cs="Times New Roman"/>
      <w:b/>
      <w:color w:val="000000"/>
      <w:sz w:val="28"/>
      <w:szCs w:val="20"/>
    </w:rPr>
  </w:style>
  <w:style w:type="paragraph" w:styleId="Heading6">
    <w:name w:val="heading 6"/>
    <w:basedOn w:val="Default"/>
    <w:next w:val="Default"/>
    <w:link w:val="Heading6Char"/>
    <w:qFormat/>
    <w:rsid w:val="00512128"/>
    <w:pPr>
      <w:outlineLvl w:val="5"/>
    </w:pPr>
    <w:rPr>
      <w:rFonts w:ascii="Arial Narrow" w:hAnsi="Arial Narrow"/>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0CB8"/>
    <w:pPr>
      <w:ind w:left="720"/>
      <w:contextualSpacing/>
    </w:pPr>
  </w:style>
  <w:style w:type="character" w:styleId="CommentReference">
    <w:name w:val="annotation reference"/>
    <w:basedOn w:val="DefaultParagraphFont"/>
    <w:uiPriority w:val="99"/>
    <w:semiHidden/>
    <w:unhideWhenUsed/>
    <w:rsid w:val="00634663"/>
    <w:rPr>
      <w:sz w:val="16"/>
      <w:szCs w:val="16"/>
    </w:rPr>
  </w:style>
  <w:style w:type="paragraph" w:styleId="CommentText">
    <w:name w:val="annotation text"/>
    <w:basedOn w:val="Normal"/>
    <w:link w:val="CommentTextChar"/>
    <w:uiPriority w:val="99"/>
    <w:semiHidden/>
    <w:unhideWhenUsed/>
    <w:rsid w:val="00634663"/>
    <w:pPr>
      <w:spacing w:line="240" w:lineRule="auto"/>
    </w:pPr>
    <w:rPr>
      <w:sz w:val="20"/>
      <w:szCs w:val="20"/>
    </w:rPr>
  </w:style>
  <w:style w:type="character" w:customStyle="1" w:styleId="CommentTextChar">
    <w:name w:val="Comment Text Char"/>
    <w:basedOn w:val="DefaultParagraphFont"/>
    <w:link w:val="CommentText"/>
    <w:uiPriority w:val="99"/>
    <w:semiHidden/>
    <w:rsid w:val="00634663"/>
    <w:rPr>
      <w:sz w:val="20"/>
      <w:szCs w:val="20"/>
    </w:rPr>
  </w:style>
  <w:style w:type="paragraph" w:styleId="CommentSubject">
    <w:name w:val="annotation subject"/>
    <w:basedOn w:val="CommentText"/>
    <w:next w:val="CommentText"/>
    <w:link w:val="CommentSubjectChar"/>
    <w:uiPriority w:val="99"/>
    <w:semiHidden/>
    <w:unhideWhenUsed/>
    <w:rsid w:val="00634663"/>
    <w:rPr>
      <w:b/>
      <w:bCs/>
    </w:rPr>
  </w:style>
  <w:style w:type="character" w:customStyle="1" w:styleId="CommentSubjectChar">
    <w:name w:val="Comment Subject Char"/>
    <w:basedOn w:val="CommentTextChar"/>
    <w:link w:val="CommentSubject"/>
    <w:uiPriority w:val="99"/>
    <w:semiHidden/>
    <w:rsid w:val="00634663"/>
    <w:rPr>
      <w:b/>
      <w:bCs/>
      <w:sz w:val="20"/>
      <w:szCs w:val="20"/>
    </w:rPr>
  </w:style>
  <w:style w:type="paragraph" w:styleId="BalloonText">
    <w:name w:val="Balloon Text"/>
    <w:basedOn w:val="Normal"/>
    <w:link w:val="BalloonTextChar"/>
    <w:uiPriority w:val="99"/>
    <w:semiHidden/>
    <w:unhideWhenUsed/>
    <w:rsid w:val="006346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4663"/>
    <w:rPr>
      <w:rFonts w:ascii="Segoe UI" w:hAnsi="Segoe UI" w:cs="Segoe UI"/>
      <w:sz w:val="18"/>
      <w:szCs w:val="18"/>
    </w:rPr>
  </w:style>
  <w:style w:type="paragraph" w:styleId="Revision">
    <w:name w:val="Revision"/>
    <w:hidden/>
    <w:uiPriority w:val="99"/>
    <w:semiHidden/>
    <w:rsid w:val="008F4838"/>
    <w:pPr>
      <w:spacing w:after="0" w:line="240" w:lineRule="auto"/>
    </w:pPr>
  </w:style>
  <w:style w:type="character" w:customStyle="1" w:styleId="Heading2Char">
    <w:name w:val="Heading 2 Char"/>
    <w:basedOn w:val="DefaultParagraphFont"/>
    <w:link w:val="Heading2"/>
    <w:rsid w:val="00512128"/>
    <w:rPr>
      <w:rFonts w:ascii="Verdana" w:eastAsia="Times New Roman" w:hAnsi="Verdana" w:cs="Times New Roman"/>
      <w:b/>
      <w:sz w:val="24"/>
      <w:szCs w:val="20"/>
    </w:rPr>
  </w:style>
  <w:style w:type="character" w:customStyle="1" w:styleId="Heading5Char">
    <w:name w:val="Heading 5 Char"/>
    <w:basedOn w:val="DefaultParagraphFont"/>
    <w:link w:val="Heading5"/>
    <w:rsid w:val="00512128"/>
    <w:rPr>
      <w:rFonts w:ascii="Times New Roman" w:eastAsia="Times New Roman" w:hAnsi="Times New Roman" w:cs="Times New Roman"/>
      <w:b/>
      <w:color w:val="000000"/>
      <w:sz w:val="28"/>
      <w:szCs w:val="20"/>
    </w:rPr>
  </w:style>
  <w:style w:type="character" w:customStyle="1" w:styleId="Heading6Char">
    <w:name w:val="Heading 6 Char"/>
    <w:basedOn w:val="DefaultParagraphFont"/>
    <w:link w:val="Heading6"/>
    <w:rsid w:val="00512128"/>
    <w:rPr>
      <w:rFonts w:ascii="Arial Narrow" w:eastAsia="Times New Roman" w:hAnsi="Arial Narrow" w:cs="Times New Roman"/>
      <w:sz w:val="24"/>
      <w:szCs w:val="20"/>
    </w:rPr>
  </w:style>
  <w:style w:type="paragraph" w:customStyle="1" w:styleId="Default">
    <w:name w:val="Default"/>
    <w:rsid w:val="00512128"/>
    <w:pPr>
      <w:autoSpaceDE w:val="0"/>
      <w:autoSpaceDN w:val="0"/>
      <w:adjustRightInd w:val="0"/>
      <w:spacing w:after="0" w:line="240" w:lineRule="auto"/>
    </w:pPr>
    <w:rPr>
      <w:rFonts w:ascii="Times New Roman" w:eastAsia="Times New Roman" w:hAnsi="Times New Roman" w:cs="Times New Roman"/>
      <w:color w:val="000000"/>
      <w:sz w:val="24"/>
      <w:szCs w:val="20"/>
    </w:rPr>
  </w:style>
  <w:style w:type="paragraph" w:styleId="Header">
    <w:name w:val="header"/>
    <w:basedOn w:val="Default"/>
    <w:next w:val="Default"/>
    <w:link w:val="HeaderChar"/>
    <w:rsid w:val="00512128"/>
    <w:rPr>
      <w:rFonts w:ascii="Arial Narrow" w:hAnsi="Arial Narrow"/>
      <w:color w:val="auto"/>
    </w:rPr>
  </w:style>
  <w:style w:type="character" w:customStyle="1" w:styleId="HeaderChar">
    <w:name w:val="Header Char"/>
    <w:basedOn w:val="DefaultParagraphFont"/>
    <w:link w:val="Header"/>
    <w:rsid w:val="00512128"/>
    <w:rPr>
      <w:rFonts w:ascii="Arial Narrow" w:eastAsia="Times New Roman" w:hAnsi="Arial Narrow"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165981">
      <w:bodyDiv w:val="1"/>
      <w:marLeft w:val="0"/>
      <w:marRight w:val="0"/>
      <w:marTop w:val="0"/>
      <w:marBottom w:val="0"/>
      <w:divBdr>
        <w:top w:val="none" w:sz="0" w:space="0" w:color="auto"/>
        <w:left w:val="none" w:sz="0" w:space="0" w:color="auto"/>
        <w:bottom w:val="none" w:sz="0" w:space="0" w:color="auto"/>
        <w:right w:val="none" w:sz="0" w:space="0" w:color="auto"/>
      </w:divBdr>
      <w:divsChild>
        <w:div w:id="1302467845">
          <w:marLeft w:val="547"/>
          <w:marRight w:val="0"/>
          <w:marTop w:val="0"/>
          <w:marBottom w:val="0"/>
          <w:divBdr>
            <w:top w:val="none" w:sz="0" w:space="0" w:color="auto"/>
            <w:left w:val="none" w:sz="0" w:space="0" w:color="auto"/>
            <w:bottom w:val="none" w:sz="0" w:space="0" w:color="auto"/>
            <w:right w:val="none" w:sz="0" w:space="0" w:color="auto"/>
          </w:divBdr>
        </w:div>
        <w:div w:id="1490288701">
          <w:marLeft w:val="1267"/>
          <w:marRight w:val="0"/>
          <w:marTop w:val="0"/>
          <w:marBottom w:val="0"/>
          <w:divBdr>
            <w:top w:val="none" w:sz="0" w:space="0" w:color="auto"/>
            <w:left w:val="none" w:sz="0" w:space="0" w:color="auto"/>
            <w:bottom w:val="none" w:sz="0" w:space="0" w:color="auto"/>
            <w:right w:val="none" w:sz="0" w:space="0" w:color="auto"/>
          </w:divBdr>
        </w:div>
        <w:div w:id="769936192">
          <w:marLeft w:val="1267"/>
          <w:marRight w:val="0"/>
          <w:marTop w:val="0"/>
          <w:marBottom w:val="0"/>
          <w:divBdr>
            <w:top w:val="none" w:sz="0" w:space="0" w:color="auto"/>
            <w:left w:val="none" w:sz="0" w:space="0" w:color="auto"/>
            <w:bottom w:val="none" w:sz="0" w:space="0" w:color="auto"/>
            <w:right w:val="none" w:sz="0" w:space="0" w:color="auto"/>
          </w:divBdr>
        </w:div>
      </w:divsChild>
    </w:div>
    <w:div w:id="99171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2405</Words>
  <Characters>13710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Lucas Murphy</dc:creator>
  <cp:keywords/>
  <dc:description/>
  <cp:lastModifiedBy>Katie Stoico</cp:lastModifiedBy>
  <cp:revision>2</cp:revision>
  <dcterms:created xsi:type="dcterms:W3CDTF">2021-10-27T17:08:00Z</dcterms:created>
  <dcterms:modified xsi:type="dcterms:W3CDTF">2021-10-27T17:08:00Z</dcterms:modified>
</cp:coreProperties>
</file>